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BC45D" w14:textId="57F9FE13" w:rsidR="00B74FB6" w:rsidRPr="00BA741A" w:rsidRDefault="006E201C" w:rsidP="00B74FB6">
      <w:pPr>
        <w:spacing w:after="0" w:line="240" w:lineRule="auto"/>
        <w:jc w:val="center"/>
        <w:rPr>
          <w:rFonts w:ascii="Times New Roman" w:hAnsi="Times New Roman" w:cs="Times New Roman"/>
          <w:b/>
          <w:sz w:val="28"/>
          <w:szCs w:val="28"/>
        </w:rPr>
      </w:pPr>
      <w:r w:rsidRPr="00BA741A">
        <w:rPr>
          <w:rFonts w:ascii="Times New Roman" w:hAnsi="Times New Roman" w:cs="Times New Roman"/>
          <w:b/>
          <w:sz w:val="28"/>
          <w:szCs w:val="28"/>
        </w:rPr>
        <w:t>Протокол</w:t>
      </w:r>
      <w:r w:rsidR="00C74421" w:rsidRPr="00BA741A">
        <w:rPr>
          <w:rFonts w:ascii="Times New Roman" w:hAnsi="Times New Roman" w:cs="Times New Roman"/>
          <w:b/>
          <w:sz w:val="28"/>
          <w:szCs w:val="28"/>
        </w:rPr>
        <w:t xml:space="preserve"> </w:t>
      </w:r>
      <w:r w:rsidR="00B74FB6" w:rsidRPr="00BA741A">
        <w:rPr>
          <w:rFonts w:ascii="Times New Roman" w:hAnsi="Times New Roman" w:cs="Times New Roman"/>
          <w:b/>
          <w:sz w:val="28"/>
          <w:szCs w:val="28"/>
        </w:rPr>
        <w:t>№</w:t>
      </w:r>
      <w:r w:rsidR="002551D2" w:rsidRPr="007502FF">
        <w:rPr>
          <w:rFonts w:ascii="Times New Roman" w:hAnsi="Times New Roman" w:cs="Times New Roman"/>
          <w:b/>
          <w:sz w:val="28"/>
          <w:szCs w:val="28"/>
        </w:rPr>
        <w:t>5</w:t>
      </w:r>
      <w:r w:rsidR="00B74FB6" w:rsidRPr="00BA741A">
        <w:rPr>
          <w:rFonts w:ascii="Times New Roman" w:hAnsi="Times New Roman" w:cs="Times New Roman"/>
          <w:b/>
          <w:sz w:val="28"/>
          <w:szCs w:val="28"/>
        </w:rPr>
        <w:t xml:space="preserve"> </w:t>
      </w:r>
      <w:r w:rsidR="00C74421" w:rsidRPr="00BA741A">
        <w:rPr>
          <w:rFonts w:ascii="Times New Roman" w:hAnsi="Times New Roman" w:cs="Times New Roman"/>
          <w:b/>
          <w:sz w:val="28"/>
          <w:szCs w:val="28"/>
        </w:rPr>
        <w:t xml:space="preserve">итогов </w:t>
      </w:r>
    </w:p>
    <w:p w14:paraId="07A91920" w14:textId="77777777" w:rsidR="006700E9" w:rsidRPr="00BA741A" w:rsidRDefault="00273B71" w:rsidP="00EA2E0F">
      <w:pPr>
        <w:spacing w:after="0" w:line="240" w:lineRule="auto"/>
        <w:jc w:val="center"/>
        <w:rPr>
          <w:rFonts w:ascii="Times New Roman" w:hAnsi="Times New Roman" w:cs="Times New Roman"/>
          <w:b/>
          <w:sz w:val="28"/>
          <w:szCs w:val="28"/>
        </w:rPr>
      </w:pPr>
      <w:r w:rsidRPr="00BA741A">
        <w:rPr>
          <w:rFonts w:ascii="Times New Roman" w:hAnsi="Times New Roman" w:cs="Times New Roman"/>
          <w:b/>
          <w:sz w:val="28"/>
          <w:szCs w:val="28"/>
        </w:rPr>
        <w:t>отбор</w:t>
      </w:r>
      <w:r w:rsidR="00FA2DFB" w:rsidRPr="00BA741A">
        <w:rPr>
          <w:rFonts w:ascii="Times New Roman" w:hAnsi="Times New Roman" w:cs="Times New Roman"/>
          <w:b/>
          <w:sz w:val="28"/>
          <w:szCs w:val="28"/>
        </w:rPr>
        <w:t>а</w:t>
      </w:r>
      <w:r w:rsidRPr="00BA741A">
        <w:rPr>
          <w:rFonts w:ascii="Times New Roman" w:hAnsi="Times New Roman" w:cs="Times New Roman"/>
          <w:b/>
          <w:sz w:val="28"/>
          <w:szCs w:val="28"/>
        </w:rPr>
        <w:t xml:space="preserve"> </w:t>
      </w:r>
      <w:r w:rsidR="00806026" w:rsidRPr="00BA741A">
        <w:rPr>
          <w:rFonts w:ascii="Times New Roman" w:hAnsi="Times New Roman" w:cs="Times New Roman"/>
          <w:b/>
          <w:sz w:val="28"/>
          <w:szCs w:val="28"/>
        </w:rPr>
        <w:t>поставщика (подрядчика)</w:t>
      </w:r>
      <w:r w:rsidR="00180C72" w:rsidRPr="00BA741A">
        <w:rPr>
          <w:rFonts w:ascii="Times New Roman" w:hAnsi="Times New Roman" w:cs="Times New Roman"/>
          <w:b/>
          <w:sz w:val="28"/>
          <w:szCs w:val="28"/>
        </w:rPr>
        <w:t xml:space="preserve"> для выполнения комплекса работ по разработке и получению экспертизы проектно-сметной документации, поставке оборудования, строительству многофункциональных спортивных комплексов на базе </w:t>
      </w:r>
      <w:proofErr w:type="spellStart"/>
      <w:r w:rsidR="00180C72" w:rsidRPr="00BA741A">
        <w:rPr>
          <w:rFonts w:ascii="Times New Roman" w:hAnsi="Times New Roman" w:cs="Times New Roman"/>
          <w:b/>
          <w:sz w:val="28"/>
          <w:szCs w:val="28"/>
        </w:rPr>
        <w:t>воздухоопорных</w:t>
      </w:r>
      <w:proofErr w:type="spellEnd"/>
      <w:r w:rsidR="00180C72" w:rsidRPr="00BA741A">
        <w:rPr>
          <w:rFonts w:ascii="Times New Roman" w:hAnsi="Times New Roman" w:cs="Times New Roman"/>
          <w:b/>
          <w:sz w:val="28"/>
          <w:szCs w:val="28"/>
        </w:rPr>
        <w:t xml:space="preserve"> сооружений с проведением авторского надзора «под ключ»</w:t>
      </w:r>
      <w:r w:rsidR="001C3D0B" w:rsidRPr="00BA741A">
        <w:rPr>
          <w:rFonts w:ascii="Times New Roman" w:hAnsi="Times New Roman" w:cs="Times New Roman"/>
          <w:b/>
          <w:sz w:val="28"/>
          <w:szCs w:val="28"/>
        </w:rPr>
        <w:t xml:space="preserve"> </w:t>
      </w:r>
    </w:p>
    <w:p w14:paraId="7D35A555" w14:textId="77777777" w:rsidR="009C414F" w:rsidRPr="00BA741A" w:rsidRDefault="009C414F" w:rsidP="00B155F9">
      <w:pPr>
        <w:spacing w:after="0" w:line="240" w:lineRule="auto"/>
        <w:jc w:val="center"/>
        <w:rPr>
          <w:rFonts w:ascii="Times New Roman" w:hAnsi="Times New Roman" w:cs="Times New Roman"/>
          <w:b/>
          <w:sz w:val="28"/>
          <w:szCs w:val="28"/>
        </w:rPr>
      </w:pPr>
    </w:p>
    <w:p w14:paraId="0E149D60" w14:textId="77777777" w:rsidR="009C2DD2" w:rsidRPr="00BA741A" w:rsidRDefault="0085216D" w:rsidP="001F354F">
      <w:pPr>
        <w:tabs>
          <w:tab w:val="left" w:pos="6804"/>
        </w:tabs>
        <w:spacing w:after="0" w:line="240" w:lineRule="auto"/>
        <w:rPr>
          <w:rFonts w:ascii="Times New Roman" w:hAnsi="Times New Roman" w:cs="Times New Roman"/>
          <w:sz w:val="28"/>
          <w:szCs w:val="28"/>
        </w:rPr>
      </w:pPr>
      <w:r w:rsidRPr="00BA741A">
        <w:rPr>
          <w:rFonts w:ascii="Times New Roman" w:hAnsi="Times New Roman" w:cs="Times New Roman"/>
          <w:sz w:val="28"/>
          <w:szCs w:val="28"/>
        </w:rPr>
        <w:t>Место проведения (почтовый адрес</w:t>
      </w:r>
      <w:proofErr w:type="gramStart"/>
      <w:r w:rsidRPr="00BA741A">
        <w:rPr>
          <w:rFonts w:ascii="Times New Roman" w:hAnsi="Times New Roman" w:cs="Times New Roman"/>
          <w:sz w:val="28"/>
          <w:szCs w:val="28"/>
        </w:rPr>
        <w:t xml:space="preserve">):   </w:t>
      </w:r>
      <w:proofErr w:type="gramEnd"/>
      <w:r w:rsidRPr="00BA741A">
        <w:rPr>
          <w:rFonts w:ascii="Times New Roman" w:hAnsi="Times New Roman" w:cs="Times New Roman"/>
          <w:sz w:val="28"/>
          <w:szCs w:val="28"/>
        </w:rPr>
        <w:t xml:space="preserve">            </w:t>
      </w:r>
      <w:r w:rsidRPr="00BA741A">
        <w:rPr>
          <w:rFonts w:ascii="Times New Roman" w:hAnsi="Times New Roman" w:cs="Times New Roman"/>
          <w:sz w:val="28"/>
          <w:szCs w:val="28"/>
        </w:rPr>
        <w:tab/>
        <w:t>Дата и время проведения:</w:t>
      </w:r>
    </w:p>
    <w:p w14:paraId="47E62A24" w14:textId="76F1680B" w:rsidR="0085216D" w:rsidRPr="00BA741A" w:rsidRDefault="006E201C" w:rsidP="001F354F">
      <w:pPr>
        <w:tabs>
          <w:tab w:val="left" w:pos="6804"/>
        </w:tabs>
        <w:spacing w:after="0" w:line="240" w:lineRule="auto"/>
        <w:rPr>
          <w:rFonts w:ascii="Times New Roman" w:hAnsi="Times New Roman" w:cs="Times New Roman"/>
          <w:sz w:val="28"/>
          <w:szCs w:val="28"/>
        </w:rPr>
      </w:pPr>
      <w:r w:rsidRPr="00BA741A">
        <w:rPr>
          <w:rFonts w:ascii="Times New Roman" w:hAnsi="Times New Roman" w:cs="Times New Roman"/>
          <w:sz w:val="28"/>
          <w:szCs w:val="28"/>
        </w:rPr>
        <w:t xml:space="preserve">г. </w:t>
      </w:r>
      <w:r w:rsidR="002551D2">
        <w:rPr>
          <w:rFonts w:ascii="Times New Roman" w:hAnsi="Times New Roman" w:cs="Times New Roman"/>
          <w:sz w:val="28"/>
          <w:szCs w:val="28"/>
        </w:rPr>
        <w:t>Астана</w:t>
      </w:r>
      <w:r w:rsidR="0085216D" w:rsidRPr="00BA741A">
        <w:rPr>
          <w:rFonts w:ascii="Times New Roman" w:hAnsi="Times New Roman" w:cs="Times New Roman"/>
          <w:sz w:val="28"/>
          <w:szCs w:val="28"/>
        </w:rPr>
        <w:t xml:space="preserve">, ул. </w:t>
      </w:r>
      <w:proofErr w:type="spellStart"/>
      <w:proofErr w:type="gramStart"/>
      <w:r w:rsidR="002551D2">
        <w:rPr>
          <w:rFonts w:ascii="Times New Roman" w:hAnsi="Times New Roman" w:cs="Times New Roman"/>
          <w:sz w:val="28"/>
          <w:szCs w:val="28"/>
        </w:rPr>
        <w:t>Сыганак</w:t>
      </w:r>
      <w:proofErr w:type="spellEnd"/>
      <w:r w:rsidR="0085216D" w:rsidRPr="00BA741A">
        <w:rPr>
          <w:rFonts w:ascii="Times New Roman" w:hAnsi="Times New Roman" w:cs="Times New Roman"/>
          <w:sz w:val="28"/>
          <w:szCs w:val="28"/>
        </w:rPr>
        <w:t xml:space="preserve">,   </w:t>
      </w:r>
      <w:proofErr w:type="gramEnd"/>
      <w:r w:rsidR="0085216D" w:rsidRPr="00BA741A">
        <w:rPr>
          <w:rFonts w:ascii="Times New Roman" w:hAnsi="Times New Roman" w:cs="Times New Roman"/>
          <w:sz w:val="28"/>
          <w:szCs w:val="28"/>
        </w:rPr>
        <w:t xml:space="preserve">                           </w:t>
      </w:r>
      <w:r w:rsidR="00180C72" w:rsidRPr="00BA741A">
        <w:rPr>
          <w:rFonts w:ascii="Times New Roman" w:hAnsi="Times New Roman" w:cs="Times New Roman"/>
          <w:sz w:val="28"/>
          <w:szCs w:val="28"/>
        </w:rPr>
        <w:t xml:space="preserve">                       </w:t>
      </w:r>
      <w:proofErr w:type="gramStart"/>
      <w:r w:rsidR="00180C72" w:rsidRPr="00BA741A">
        <w:rPr>
          <w:rFonts w:ascii="Times New Roman" w:hAnsi="Times New Roman" w:cs="Times New Roman"/>
          <w:sz w:val="28"/>
          <w:szCs w:val="28"/>
        </w:rPr>
        <w:t xml:space="preserve">  </w:t>
      </w:r>
      <w:r w:rsidR="0085216D" w:rsidRPr="00BA741A">
        <w:rPr>
          <w:rFonts w:ascii="Times New Roman" w:hAnsi="Times New Roman" w:cs="Times New Roman"/>
          <w:sz w:val="28"/>
          <w:szCs w:val="28"/>
        </w:rPr>
        <w:t xml:space="preserve"> «</w:t>
      </w:r>
      <w:proofErr w:type="gramEnd"/>
      <w:r w:rsidR="002551D2">
        <w:rPr>
          <w:rFonts w:ascii="Times New Roman" w:hAnsi="Times New Roman" w:cs="Times New Roman"/>
          <w:sz w:val="28"/>
          <w:szCs w:val="28"/>
        </w:rPr>
        <w:t>1</w:t>
      </w:r>
      <w:r w:rsidR="00231EE2" w:rsidRPr="00231EE2">
        <w:rPr>
          <w:rFonts w:ascii="Times New Roman" w:hAnsi="Times New Roman" w:cs="Times New Roman"/>
          <w:sz w:val="28"/>
          <w:szCs w:val="28"/>
        </w:rPr>
        <w:t>9</w:t>
      </w:r>
      <w:r w:rsidR="0085216D" w:rsidRPr="00BA741A">
        <w:rPr>
          <w:rFonts w:ascii="Times New Roman" w:hAnsi="Times New Roman" w:cs="Times New Roman"/>
          <w:sz w:val="28"/>
          <w:szCs w:val="28"/>
        </w:rPr>
        <w:t xml:space="preserve">» </w:t>
      </w:r>
      <w:r w:rsidR="002551D2">
        <w:rPr>
          <w:rFonts w:ascii="Times New Roman" w:hAnsi="Times New Roman" w:cs="Times New Roman"/>
          <w:sz w:val="28"/>
          <w:szCs w:val="28"/>
        </w:rPr>
        <w:t>августа</w:t>
      </w:r>
      <w:r w:rsidR="00E81A92" w:rsidRPr="00BA741A">
        <w:rPr>
          <w:rFonts w:ascii="Times New Roman" w:hAnsi="Times New Roman" w:cs="Times New Roman"/>
          <w:sz w:val="28"/>
          <w:szCs w:val="28"/>
        </w:rPr>
        <w:t xml:space="preserve"> 202</w:t>
      </w:r>
      <w:r w:rsidR="002551D2">
        <w:rPr>
          <w:rFonts w:ascii="Times New Roman" w:hAnsi="Times New Roman" w:cs="Times New Roman"/>
          <w:sz w:val="28"/>
          <w:szCs w:val="28"/>
        </w:rPr>
        <w:t>5</w:t>
      </w:r>
      <w:r w:rsidR="0085216D" w:rsidRPr="00BA741A">
        <w:rPr>
          <w:rFonts w:ascii="Times New Roman" w:hAnsi="Times New Roman" w:cs="Times New Roman"/>
          <w:sz w:val="28"/>
          <w:szCs w:val="28"/>
        </w:rPr>
        <w:t xml:space="preserve"> года</w:t>
      </w:r>
    </w:p>
    <w:p w14:paraId="63EB7EBE" w14:textId="4D415B9B" w:rsidR="006E201C" w:rsidRPr="00BA741A" w:rsidRDefault="0085216D" w:rsidP="001F354F">
      <w:pPr>
        <w:tabs>
          <w:tab w:val="left" w:pos="6804"/>
        </w:tabs>
        <w:spacing w:after="0" w:line="240" w:lineRule="auto"/>
        <w:rPr>
          <w:rFonts w:ascii="Times New Roman" w:hAnsi="Times New Roman" w:cs="Times New Roman"/>
          <w:sz w:val="28"/>
          <w:szCs w:val="28"/>
        </w:rPr>
      </w:pPr>
      <w:r w:rsidRPr="00BA741A">
        <w:rPr>
          <w:rFonts w:ascii="Times New Roman" w:hAnsi="Times New Roman" w:cs="Times New Roman"/>
          <w:sz w:val="28"/>
          <w:szCs w:val="28"/>
        </w:rPr>
        <w:t xml:space="preserve">здание 17/10, </w:t>
      </w:r>
      <w:r w:rsidR="001F354F" w:rsidRPr="00BA741A">
        <w:rPr>
          <w:rFonts w:ascii="Times New Roman" w:hAnsi="Times New Roman" w:cs="Times New Roman"/>
          <w:sz w:val="28"/>
          <w:szCs w:val="28"/>
        </w:rPr>
        <w:t>11 этаж, кабинет</w:t>
      </w:r>
      <w:r w:rsidR="0079559A" w:rsidRPr="00BA741A">
        <w:rPr>
          <w:rFonts w:ascii="Times New Roman" w:hAnsi="Times New Roman" w:cs="Times New Roman"/>
          <w:sz w:val="28"/>
          <w:szCs w:val="28"/>
        </w:rPr>
        <w:t xml:space="preserve"> </w:t>
      </w:r>
      <w:r w:rsidRPr="00BA741A">
        <w:rPr>
          <w:rFonts w:ascii="Times New Roman" w:hAnsi="Times New Roman" w:cs="Times New Roman"/>
          <w:sz w:val="28"/>
          <w:szCs w:val="28"/>
        </w:rPr>
        <w:t>1114</w:t>
      </w:r>
      <w:r w:rsidR="006E201C" w:rsidRPr="00BA741A">
        <w:rPr>
          <w:rFonts w:ascii="Times New Roman" w:hAnsi="Times New Roman" w:cs="Times New Roman"/>
          <w:sz w:val="28"/>
          <w:szCs w:val="28"/>
        </w:rPr>
        <w:t xml:space="preserve"> </w:t>
      </w:r>
      <w:r w:rsidR="006E201C" w:rsidRPr="00BA741A">
        <w:rPr>
          <w:rFonts w:ascii="Times New Roman" w:hAnsi="Times New Roman" w:cs="Times New Roman"/>
          <w:sz w:val="28"/>
          <w:szCs w:val="28"/>
        </w:rPr>
        <w:tab/>
        <w:t>«</w:t>
      </w:r>
      <w:r w:rsidR="00E81A92" w:rsidRPr="00BA741A">
        <w:rPr>
          <w:rFonts w:ascii="Times New Roman" w:hAnsi="Times New Roman" w:cs="Times New Roman"/>
          <w:sz w:val="28"/>
          <w:szCs w:val="28"/>
        </w:rPr>
        <w:t>1</w:t>
      </w:r>
      <w:r w:rsidR="00231EE2" w:rsidRPr="00526192">
        <w:rPr>
          <w:rFonts w:ascii="Times New Roman" w:hAnsi="Times New Roman" w:cs="Times New Roman"/>
          <w:sz w:val="28"/>
          <w:szCs w:val="28"/>
        </w:rPr>
        <w:t>6</w:t>
      </w:r>
      <w:r w:rsidR="006E201C" w:rsidRPr="00BA741A">
        <w:rPr>
          <w:rFonts w:ascii="Times New Roman" w:hAnsi="Times New Roman" w:cs="Times New Roman"/>
          <w:sz w:val="28"/>
          <w:szCs w:val="28"/>
        </w:rPr>
        <w:t>» час. «</w:t>
      </w:r>
      <w:r w:rsidR="00473A17">
        <w:rPr>
          <w:rFonts w:ascii="Times New Roman" w:hAnsi="Times New Roman" w:cs="Times New Roman"/>
          <w:sz w:val="28"/>
          <w:szCs w:val="28"/>
        </w:rPr>
        <w:t>40</w:t>
      </w:r>
      <w:r w:rsidR="006E201C" w:rsidRPr="00BA741A">
        <w:rPr>
          <w:rFonts w:ascii="Times New Roman" w:hAnsi="Times New Roman" w:cs="Times New Roman"/>
          <w:sz w:val="28"/>
          <w:szCs w:val="28"/>
        </w:rPr>
        <w:t>» мин.</w:t>
      </w:r>
    </w:p>
    <w:p w14:paraId="5C6A2CCB" w14:textId="77777777" w:rsidR="006360D4" w:rsidRPr="00BA741A" w:rsidRDefault="006360D4" w:rsidP="00B155F9">
      <w:pPr>
        <w:spacing w:after="0" w:line="240" w:lineRule="auto"/>
        <w:ind w:left="4956" w:firstLine="708"/>
        <w:rPr>
          <w:rFonts w:ascii="Times New Roman" w:hAnsi="Times New Roman" w:cs="Times New Roman"/>
          <w:sz w:val="28"/>
          <w:szCs w:val="28"/>
        </w:rPr>
      </w:pPr>
    </w:p>
    <w:p w14:paraId="7045458E" w14:textId="77777777" w:rsidR="00845D3F" w:rsidRPr="00BA741A" w:rsidRDefault="00845D3F" w:rsidP="00FA2DFB">
      <w:pPr>
        <w:spacing w:after="0" w:line="240" w:lineRule="auto"/>
        <w:ind w:firstLine="709"/>
        <w:jc w:val="both"/>
        <w:rPr>
          <w:rFonts w:ascii="Times New Roman" w:hAnsi="Times New Roman" w:cs="Times New Roman"/>
          <w:sz w:val="28"/>
          <w:szCs w:val="28"/>
        </w:rPr>
      </w:pPr>
      <w:r w:rsidRPr="00BA741A">
        <w:rPr>
          <w:rFonts w:ascii="Times New Roman" w:hAnsi="Times New Roman" w:cs="Times New Roman"/>
          <w:sz w:val="28"/>
          <w:szCs w:val="28"/>
        </w:rPr>
        <w:t xml:space="preserve">Комиссия </w:t>
      </w:r>
      <w:r w:rsidR="00FA2DFB" w:rsidRPr="00BA741A">
        <w:rPr>
          <w:rFonts w:ascii="Times New Roman" w:hAnsi="Times New Roman" w:cs="Times New Roman"/>
          <w:sz w:val="28"/>
          <w:szCs w:val="28"/>
        </w:rPr>
        <w:t>по отбору поставщиков товаров, работ и услуг по благотворительным проектам, самостоятельно реализуемым Корпоративным фондом «</w:t>
      </w:r>
      <w:proofErr w:type="spellStart"/>
      <w:r w:rsidR="00FA2DFB" w:rsidRPr="00BA741A">
        <w:rPr>
          <w:rFonts w:ascii="Times New Roman" w:hAnsi="Times New Roman" w:cs="Times New Roman"/>
          <w:sz w:val="28"/>
          <w:szCs w:val="28"/>
        </w:rPr>
        <w:t>Samruk-Kazyna</w:t>
      </w:r>
      <w:proofErr w:type="spellEnd"/>
      <w:r w:rsidR="00FA2DFB" w:rsidRPr="00BA741A">
        <w:rPr>
          <w:rFonts w:ascii="Times New Roman" w:hAnsi="Times New Roman" w:cs="Times New Roman"/>
          <w:sz w:val="28"/>
          <w:szCs w:val="28"/>
        </w:rPr>
        <w:t xml:space="preserve"> Trust» (далее – Комиссия) </w:t>
      </w:r>
      <w:r w:rsidRPr="00BA741A">
        <w:rPr>
          <w:rFonts w:ascii="Times New Roman" w:hAnsi="Times New Roman" w:cs="Times New Roman"/>
          <w:sz w:val="28"/>
          <w:szCs w:val="28"/>
        </w:rPr>
        <w:t>в составе:</w:t>
      </w:r>
    </w:p>
    <w:p w14:paraId="2C8A4250" w14:textId="77777777" w:rsidR="00A51A7A" w:rsidRPr="00BA741A" w:rsidRDefault="00A51A7A" w:rsidP="00FA2DFB">
      <w:pPr>
        <w:spacing w:after="0" w:line="240" w:lineRule="auto"/>
        <w:ind w:firstLine="709"/>
        <w:jc w:val="both"/>
        <w:rPr>
          <w:rFonts w:ascii="Times New Roman" w:hAnsi="Times New Roman" w:cs="Times New Roman"/>
          <w:sz w:val="28"/>
          <w:szCs w:val="28"/>
        </w:rPr>
      </w:pPr>
    </w:p>
    <w:tbl>
      <w:tblPr>
        <w:tblStyle w:val="a3"/>
        <w:tblW w:w="4995" w:type="pct"/>
        <w:tblInd w:w="-5" w:type="dxa"/>
        <w:tblLook w:val="04A0" w:firstRow="1" w:lastRow="0" w:firstColumn="1" w:lastColumn="0" w:noHBand="0" w:noVBand="1"/>
      </w:tblPr>
      <w:tblGrid>
        <w:gridCol w:w="4681"/>
        <w:gridCol w:w="2616"/>
        <w:gridCol w:w="2320"/>
      </w:tblGrid>
      <w:tr w:rsidR="00E523E9" w:rsidRPr="00BA741A" w14:paraId="540FFF1D" w14:textId="77777777" w:rsidTr="00CC4776">
        <w:tc>
          <w:tcPr>
            <w:tcW w:w="2434" w:type="pct"/>
            <w:vAlign w:val="center"/>
          </w:tcPr>
          <w:p w14:paraId="4F1EB5ED" w14:textId="77777777" w:rsidR="00E523E9" w:rsidRPr="00BA741A" w:rsidRDefault="00E523E9" w:rsidP="00B155F9">
            <w:pPr>
              <w:spacing w:after="0" w:line="240" w:lineRule="auto"/>
              <w:rPr>
                <w:rFonts w:ascii="Times New Roman" w:hAnsi="Times New Roman" w:cs="Times New Roman"/>
                <w:sz w:val="28"/>
                <w:szCs w:val="28"/>
              </w:rPr>
            </w:pPr>
            <w:r w:rsidRPr="00BA741A">
              <w:rPr>
                <w:rFonts w:ascii="Times New Roman" w:hAnsi="Times New Roman" w:cs="Times New Roman"/>
                <w:sz w:val="28"/>
                <w:szCs w:val="28"/>
              </w:rPr>
              <w:tab/>
            </w:r>
          </w:p>
        </w:tc>
        <w:tc>
          <w:tcPr>
            <w:tcW w:w="1360" w:type="pct"/>
            <w:vAlign w:val="center"/>
          </w:tcPr>
          <w:p w14:paraId="68362E25" w14:textId="77777777" w:rsidR="00E523E9" w:rsidRPr="00BA741A" w:rsidRDefault="00E523E9" w:rsidP="00B155F9">
            <w:pPr>
              <w:spacing w:after="0" w:line="240" w:lineRule="auto"/>
              <w:jc w:val="center"/>
              <w:rPr>
                <w:rFonts w:ascii="Times New Roman" w:hAnsi="Times New Roman" w:cs="Times New Roman"/>
                <w:b/>
                <w:sz w:val="28"/>
                <w:szCs w:val="28"/>
              </w:rPr>
            </w:pPr>
            <w:r w:rsidRPr="00BA741A">
              <w:rPr>
                <w:rFonts w:ascii="Times New Roman" w:hAnsi="Times New Roman" w:cs="Times New Roman"/>
                <w:b/>
                <w:sz w:val="28"/>
                <w:szCs w:val="28"/>
              </w:rPr>
              <w:t>Присутствовали</w:t>
            </w:r>
          </w:p>
        </w:tc>
        <w:tc>
          <w:tcPr>
            <w:tcW w:w="1206" w:type="pct"/>
            <w:vAlign w:val="center"/>
          </w:tcPr>
          <w:p w14:paraId="0195349C" w14:textId="77777777" w:rsidR="00E523E9" w:rsidRPr="00BA741A" w:rsidRDefault="00E523E9" w:rsidP="00B155F9">
            <w:pPr>
              <w:spacing w:after="0" w:line="240" w:lineRule="auto"/>
              <w:jc w:val="center"/>
              <w:rPr>
                <w:rFonts w:ascii="Times New Roman" w:hAnsi="Times New Roman" w:cs="Times New Roman"/>
                <w:b/>
                <w:sz w:val="28"/>
                <w:szCs w:val="28"/>
              </w:rPr>
            </w:pPr>
            <w:r w:rsidRPr="00BA741A">
              <w:rPr>
                <w:rFonts w:ascii="Times New Roman" w:hAnsi="Times New Roman" w:cs="Times New Roman"/>
                <w:b/>
                <w:sz w:val="28"/>
                <w:szCs w:val="28"/>
              </w:rPr>
              <w:t>Отсутствовали</w:t>
            </w:r>
          </w:p>
        </w:tc>
      </w:tr>
      <w:tr w:rsidR="002551D2" w:rsidRPr="00BA741A" w14:paraId="2678B650" w14:textId="77777777" w:rsidTr="00CC4776">
        <w:trPr>
          <w:trHeight w:val="328"/>
        </w:trPr>
        <w:tc>
          <w:tcPr>
            <w:tcW w:w="2434" w:type="pct"/>
            <w:vAlign w:val="center"/>
          </w:tcPr>
          <w:p w14:paraId="04BAEF74" w14:textId="77777777" w:rsidR="002551D2" w:rsidRPr="00BA741A" w:rsidRDefault="002551D2" w:rsidP="002551D2">
            <w:pPr>
              <w:spacing w:after="0" w:line="240" w:lineRule="auto"/>
              <w:rPr>
                <w:rFonts w:ascii="Times New Roman" w:hAnsi="Times New Roman" w:cs="Times New Roman"/>
                <w:sz w:val="28"/>
                <w:szCs w:val="28"/>
              </w:rPr>
            </w:pPr>
            <w:r w:rsidRPr="00BA741A">
              <w:rPr>
                <w:rFonts w:ascii="Times New Roman" w:hAnsi="Times New Roman" w:cs="Times New Roman"/>
                <w:sz w:val="28"/>
                <w:szCs w:val="28"/>
              </w:rPr>
              <w:t>Председатель Комиссии</w:t>
            </w:r>
          </w:p>
        </w:tc>
        <w:tc>
          <w:tcPr>
            <w:tcW w:w="1360" w:type="pct"/>
            <w:vAlign w:val="center"/>
          </w:tcPr>
          <w:p w14:paraId="1280F402" w14:textId="76502A1F" w:rsidR="002551D2" w:rsidRPr="00BA741A" w:rsidRDefault="002551D2" w:rsidP="002551D2">
            <w:pPr>
              <w:spacing w:after="0" w:line="240" w:lineRule="auto"/>
              <w:jc w:val="center"/>
              <w:rPr>
                <w:rFonts w:ascii="Times New Roman" w:hAnsi="Times New Roman" w:cs="Times New Roman"/>
                <w:sz w:val="28"/>
                <w:szCs w:val="28"/>
              </w:rPr>
            </w:pPr>
            <w:proofErr w:type="spellStart"/>
            <w:r w:rsidRPr="00456A57">
              <w:rPr>
                <w:rFonts w:ascii="Times New Roman" w:hAnsi="Times New Roman" w:cs="Times New Roman"/>
                <w:sz w:val="28"/>
                <w:szCs w:val="28"/>
              </w:rPr>
              <w:t>Адиева</w:t>
            </w:r>
            <w:proofErr w:type="spellEnd"/>
            <w:r w:rsidRPr="00456A57">
              <w:rPr>
                <w:rFonts w:ascii="Times New Roman" w:hAnsi="Times New Roman" w:cs="Times New Roman"/>
                <w:sz w:val="28"/>
                <w:szCs w:val="28"/>
              </w:rPr>
              <w:t xml:space="preserve"> А.Д.</w:t>
            </w:r>
          </w:p>
        </w:tc>
        <w:tc>
          <w:tcPr>
            <w:tcW w:w="1206" w:type="pct"/>
            <w:vAlign w:val="center"/>
          </w:tcPr>
          <w:p w14:paraId="781DB369" w14:textId="77777777" w:rsidR="002551D2" w:rsidRPr="00BA741A" w:rsidRDefault="002551D2" w:rsidP="002551D2">
            <w:pPr>
              <w:spacing w:after="0" w:line="240" w:lineRule="auto"/>
              <w:rPr>
                <w:rFonts w:ascii="Times New Roman" w:hAnsi="Times New Roman" w:cs="Times New Roman"/>
                <w:sz w:val="28"/>
                <w:szCs w:val="28"/>
              </w:rPr>
            </w:pPr>
          </w:p>
        </w:tc>
      </w:tr>
      <w:tr w:rsidR="002551D2" w:rsidRPr="00BA741A" w14:paraId="111E875C" w14:textId="77777777" w:rsidTr="00CC4776">
        <w:trPr>
          <w:trHeight w:val="335"/>
        </w:trPr>
        <w:tc>
          <w:tcPr>
            <w:tcW w:w="2434" w:type="pct"/>
            <w:vAlign w:val="center"/>
          </w:tcPr>
          <w:p w14:paraId="7FF6D594" w14:textId="77777777" w:rsidR="002551D2" w:rsidRPr="00BA741A" w:rsidRDefault="002551D2" w:rsidP="002551D2">
            <w:pPr>
              <w:spacing w:after="0" w:line="240" w:lineRule="auto"/>
              <w:rPr>
                <w:rFonts w:ascii="Times New Roman" w:hAnsi="Times New Roman" w:cs="Times New Roman"/>
                <w:sz w:val="28"/>
                <w:szCs w:val="28"/>
              </w:rPr>
            </w:pPr>
            <w:r w:rsidRPr="00BA741A">
              <w:rPr>
                <w:rFonts w:ascii="Times New Roman" w:hAnsi="Times New Roman" w:cs="Times New Roman"/>
                <w:sz w:val="28"/>
                <w:szCs w:val="28"/>
              </w:rPr>
              <w:t>Заместитель Председателя Комиссии</w:t>
            </w:r>
          </w:p>
        </w:tc>
        <w:tc>
          <w:tcPr>
            <w:tcW w:w="1360" w:type="pct"/>
            <w:vAlign w:val="center"/>
          </w:tcPr>
          <w:p w14:paraId="3B6C89A6" w14:textId="778B8253" w:rsidR="002551D2" w:rsidRPr="00BA741A" w:rsidRDefault="002551D2" w:rsidP="002551D2">
            <w:pPr>
              <w:spacing w:after="0" w:line="240" w:lineRule="auto"/>
              <w:jc w:val="center"/>
              <w:rPr>
                <w:rFonts w:ascii="Times New Roman" w:hAnsi="Times New Roman" w:cs="Times New Roman"/>
                <w:sz w:val="28"/>
                <w:szCs w:val="28"/>
              </w:rPr>
            </w:pPr>
            <w:r w:rsidRPr="00151B08">
              <w:rPr>
                <w:rFonts w:ascii="Times New Roman" w:hAnsi="Times New Roman" w:cs="Times New Roman"/>
                <w:sz w:val="28"/>
                <w:szCs w:val="28"/>
              </w:rPr>
              <w:t>Кушербаев Д.А.</w:t>
            </w:r>
          </w:p>
        </w:tc>
        <w:tc>
          <w:tcPr>
            <w:tcW w:w="1206" w:type="pct"/>
            <w:vAlign w:val="center"/>
          </w:tcPr>
          <w:p w14:paraId="4DE97AF2" w14:textId="77777777" w:rsidR="002551D2" w:rsidRPr="00BA741A" w:rsidRDefault="002551D2" w:rsidP="002551D2">
            <w:pPr>
              <w:spacing w:after="0" w:line="240" w:lineRule="auto"/>
              <w:jc w:val="center"/>
              <w:rPr>
                <w:rFonts w:ascii="Times New Roman" w:hAnsi="Times New Roman" w:cs="Times New Roman"/>
                <w:sz w:val="28"/>
                <w:szCs w:val="28"/>
              </w:rPr>
            </w:pPr>
          </w:p>
        </w:tc>
      </w:tr>
      <w:tr w:rsidR="002551D2" w:rsidRPr="00BA741A" w14:paraId="71AD337F" w14:textId="77777777" w:rsidTr="00CC4776">
        <w:tc>
          <w:tcPr>
            <w:tcW w:w="2434" w:type="pct"/>
            <w:vAlign w:val="center"/>
          </w:tcPr>
          <w:p w14:paraId="5B3B880C" w14:textId="77777777" w:rsidR="002551D2" w:rsidRPr="00BA741A" w:rsidRDefault="002551D2" w:rsidP="002551D2">
            <w:pPr>
              <w:spacing w:after="0" w:line="240" w:lineRule="auto"/>
              <w:rPr>
                <w:rFonts w:ascii="Times New Roman" w:hAnsi="Times New Roman" w:cs="Times New Roman"/>
                <w:sz w:val="28"/>
                <w:szCs w:val="28"/>
              </w:rPr>
            </w:pPr>
            <w:r w:rsidRPr="00BA741A">
              <w:rPr>
                <w:rFonts w:ascii="Times New Roman" w:hAnsi="Times New Roman" w:cs="Times New Roman"/>
                <w:sz w:val="28"/>
                <w:szCs w:val="28"/>
              </w:rPr>
              <w:t xml:space="preserve">Член Комиссии </w:t>
            </w:r>
          </w:p>
        </w:tc>
        <w:tc>
          <w:tcPr>
            <w:tcW w:w="1360" w:type="pct"/>
            <w:vAlign w:val="center"/>
          </w:tcPr>
          <w:p w14:paraId="15DF13F9" w14:textId="3E139C45" w:rsidR="002551D2" w:rsidRPr="00BA741A" w:rsidRDefault="002551D2" w:rsidP="002551D2">
            <w:pPr>
              <w:spacing w:after="0" w:line="240" w:lineRule="auto"/>
              <w:jc w:val="center"/>
              <w:rPr>
                <w:rFonts w:ascii="Times New Roman" w:hAnsi="Times New Roman" w:cs="Times New Roman"/>
                <w:sz w:val="28"/>
                <w:szCs w:val="28"/>
              </w:rPr>
            </w:pPr>
            <w:proofErr w:type="spellStart"/>
            <w:r w:rsidRPr="00456A57">
              <w:rPr>
                <w:rFonts w:ascii="Times New Roman" w:hAnsi="Times New Roman" w:cs="Times New Roman"/>
                <w:sz w:val="28"/>
                <w:szCs w:val="28"/>
              </w:rPr>
              <w:t>Садмет</w:t>
            </w:r>
            <w:proofErr w:type="spellEnd"/>
            <w:r w:rsidRPr="00456A57">
              <w:rPr>
                <w:rFonts w:ascii="Times New Roman" w:hAnsi="Times New Roman" w:cs="Times New Roman"/>
                <w:sz w:val="28"/>
                <w:szCs w:val="28"/>
              </w:rPr>
              <w:t xml:space="preserve"> А.А.</w:t>
            </w:r>
          </w:p>
        </w:tc>
        <w:tc>
          <w:tcPr>
            <w:tcW w:w="1206" w:type="pct"/>
            <w:vAlign w:val="center"/>
          </w:tcPr>
          <w:p w14:paraId="2A0DE23E" w14:textId="05ABBAA4" w:rsidR="002551D2" w:rsidRPr="002551D2" w:rsidRDefault="002551D2" w:rsidP="002551D2">
            <w:pPr>
              <w:spacing w:after="0" w:line="240" w:lineRule="auto"/>
              <w:jc w:val="center"/>
              <w:rPr>
                <w:rFonts w:ascii="Times New Roman" w:hAnsi="Times New Roman" w:cs="Times New Roman"/>
                <w:sz w:val="28"/>
                <w:szCs w:val="28"/>
                <w:lang w:val="en-US"/>
              </w:rPr>
            </w:pPr>
          </w:p>
        </w:tc>
      </w:tr>
      <w:tr w:rsidR="002551D2" w:rsidRPr="00BA741A" w14:paraId="02281104" w14:textId="77777777" w:rsidTr="00CC4776">
        <w:tc>
          <w:tcPr>
            <w:tcW w:w="2434" w:type="pct"/>
            <w:vAlign w:val="center"/>
          </w:tcPr>
          <w:p w14:paraId="1C9D7A36" w14:textId="77777777" w:rsidR="002551D2" w:rsidRPr="00BA741A" w:rsidRDefault="002551D2" w:rsidP="002551D2">
            <w:pPr>
              <w:spacing w:after="0" w:line="240" w:lineRule="auto"/>
              <w:rPr>
                <w:rFonts w:ascii="Times New Roman" w:hAnsi="Times New Roman" w:cs="Times New Roman"/>
                <w:sz w:val="28"/>
                <w:szCs w:val="28"/>
              </w:rPr>
            </w:pPr>
            <w:r w:rsidRPr="00BA741A">
              <w:rPr>
                <w:rFonts w:ascii="Times New Roman" w:hAnsi="Times New Roman" w:cs="Times New Roman"/>
                <w:sz w:val="28"/>
                <w:szCs w:val="28"/>
              </w:rPr>
              <w:t>Член Комиссии</w:t>
            </w:r>
          </w:p>
        </w:tc>
        <w:tc>
          <w:tcPr>
            <w:tcW w:w="1360" w:type="pct"/>
            <w:vAlign w:val="center"/>
          </w:tcPr>
          <w:p w14:paraId="606632D2" w14:textId="7D3C99BF" w:rsidR="002551D2" w:rsidRPr="00BA741A" w:rsidRDefault="002551D2" w:rsidP="002551D2">
            <w:pPr>
              <w:spacing w:after="0" w:line="240" w:lineRule="auto"/>
              <w:jc w:val="center"/>
              <w:rPr>
                <w:rFonts w:ascii="Times New Roman" w:hAnsi="Times New Roman" w:cs="Times New Roman"/>
                <w:sz w:val="28"/>
                <w:szCs w:val="28"/>
              </w:rPr>
            </w:pPr>
            <w:proofErr w:type="spellStart"/>
            <w:r w:rsidRPr="00C510D8">
              <w:rPr>
                <w:rFonts w:ascii="Times New Roman" w:hAnsi="Times New Roman" w:cs="Times New Roman"/>
                <w:sz w:val="28"/>
                <w:szCs w:val="28"/>
              </w:rPr>
              <w:t>Джусупова</w:t>
            </w:r>
            <w:proofErr w:type="spellEnd"/>
            <w:r w:rsidRPr="00C510D8">
              <w:rPr>
                <w:rFonts w:ascii="Times New Roman" w:hAnsi="Times New Roman" w:cs="Times New Roman"/>
                <w:sz w:val="28"/>
                <w:szCs w:val="28"/>
              </w:rPr>
              <w:t xml:space="preserve"> А.Т.</w:t>
            </w:r>
          </w:p>
        </w:tc>
        <w:tc>
          <w:tcPr>
            <w:tcW w:w="1206" w:type="pct"/>
            <w:vAlign w:val="center"/>
          </w:tcPr>
          <w:p w14:paraId="4BB88DE3" w14:textId="77777777" w:rsidR="002551D2" w:rsidRPr="00BA741A" w:rsidRDefault="002551D2" w:rsidP="002551D2">
            <w:pPr>
              <w:spacing w:after="0" w:line="240" w:lineRule="auto"/>
              <w:rPr>
                <w:rFonts w:ascii="Times New Roman" w:hAnsi="Times New Roman" w:cs="Times New Roman"/>
                <w:sz w:val="28"/>
                <w:szCs w:val="28"/>
              </w:rPr>
            </w:pPr>
          </w:p>
        </w:tc>
      </w:tr>
      <w:tr w:rsidR="002551D2" w:rsidRPr="00BA741A" w14:paraId="3BDB84AE" w14:textId="77777777" w:rsidTr="00CC4776">
        <w:tc>
          <w:tcPr>
            <w:tcW w:w="2434" w:type="pct"/>
            <w:vAlign w:val="center"/>
          </w:tcPr>
          <w:p w14:paraId="562167DF" w14:textId="77777777" w:rsidR="002551D2" w:rsidRPr="00BA741A" w:rsidRDefault="002551D2" w:rsidP="002551D2">
            <w:pPr>
              <w:spacing w:after="0" w:line="240" w:lineRule="auto"/>
              <w:rPr>
                <w:rFonts w:ascii="Times New Roman" w:hAnsi="Times New Roman" w:cs="Times New Roman"/>
                <w:sz w:val="28"/>
                <w:szCs w:val="28"/>
              </w:rPr>
            </w:pPr>
            <w:r w:rsidRPr="00BA741A">
              <w:rPr>
                <w:rFonts w:ascii="Times New Roman" w:hAnsi="Times New Roman" w:cs="Times New Roman"/>
                <w:sz w:val="28"/>
                <w:szCs w:val="28"/>
              </w:rPr>
              <w:t xml:space="preserve">Член Комиссии </w:t>
            </w:r>
          </w:p>
        </w:tc>
        <w:tc>
          <w:tcPr>
            <w:tcW w:w="1360" w:type="pct"/>
            <w:vAlign w:val="center"/>
          </w:tcPr>
          <w:p w14:paraId="5A9AB04D" w14:textId="5DFB26E5" w:rsidR="002551D2" w:rsidRPr="00BA741A" w:rsidRDefault="002551D2" w:rsidP="002551D2">
            <w:pPr>
              <w:spacing w:after="0" w:line="240" w:lineRule="auto"/>
              <w:jc w:val="center"/>
              <w:rPr>
                <w:rFonts w:ascii="Times New Roman" w:hAnsi="Times New Roman" w:cs="Times New Roman"/>
                <w:sz w:val="28"/>
                <w:szCs w:val="28"/>
              </w:rPr>
            </w:pPr>
            <w:r w:rsidRPr="00151B08">
              <w:rPr>
                <w:rFonts w:ascii="Times New Roman" w:hAnsi="Times New Roman" w:cs="Times New Roman"/>
                <w:sz w:val="28"/>
                <w:szCs w:val="28"/>
              </w:rPr>
              <w:t>Хамзин А.Е.</w:t>
            </w:r>
          </w:p>
        </w:tc>
        <w:tc>
          <w:tcPr>
            <w:tcW w:w="1206" w:type="pct"/>
            <w:vAlign w:val="center"/>
          </w:tcPr>
          <w:p w14:paraId="7B6A6617" w14:textId="77777777" w:rsidR="002551D2" w:rsidRPr="00BA741A" w:rsidRDefault="002551D2" w:rsidP="002551D2">
            <w:pPr>
              <w:spacing w:after="0" w:line="240" w:lineRule="auto"/>
              <w:jc w:val="center"/>
              <w:rPr>
                <w:rFonts w:ascii="Times New Roman" w:hAnsi="Times New Roman" w:cs="Times New Roman"/>
                <w:sz w:val="28"/>
                <w:szCs w:val="28"/>
              </w:rPr>
            </w:pPr>
          </w:p>
        </w:tc>
      </w:tr>
      <w:tr w:rsidR="002551D2" w:rsidRPr="00BA741A" w14:paraId="03CE71E4" w14:textId="77777777" w:rsidTr="00CC4776">
        <w:tc>
          <w:tcPr>
            <w:tcW w:w="2434" w:type="pct"/>
            <w:vAlign w:val="center"/>
          </w:tcPr>
          <w:p w14:paraId="6F7DD8A8" w14:textId="77777777" w:rsidR="002551D2" w:rsidRPr="00BA741A" w:rsidRDefault="002551D2" w:rsidP="002551D2">
            <w:pPr>
              <w:spacing w:after="0" w:line="240" w:lineRule="auto"/>
              <w:rPr>
                <w:rFonts w:ascii="Times New Roman" w:hAnsi="Times New Roman" w:cs="Times New Roman"/>
                <w:sz w:val="28"/>
                <w:szCs w:val="28"/>
              </w:rPr>
            </w:pPr>
            <w:r w:rsidRPr="00BA741A">
              <w:rPr>
                <w:rFonts w:ascii="Times New Roman" w:hAnsi="Times New Roman" w:cs="Times New Roman"/>
                <w:sz w:val="28"/>
                <w:szCs w:val="28"/>
              </w:rPr>
              <w:t xml:space="preserve">Член Комиссии </w:t>
            </w:r>
          </w:p>
        </w:tc>
        <w:tc>
          <w:tcPr>
            <w:tcW w:w="1360" w:type="pct"/>
            <w:vAlign w:val="center"/>
          </w:tcPr>
          <w:p w14:paraId="49ED8FE1" w14:textId="0EDF2AE5" w:rsidR="002551D2" w:rsidRPr="00BA741A" w:rsidRDefault="002551D2" w:rsidP="002551D2">
            <w:pPr>
              <w:spacing w:after="0" w:line="240" w:lineRule="auto"/>
              <w:jc w:val="center"/>
              <w:rPr>
                <w:rFonts w:ascii="Times New Roman" w:hAnsi="Times New Roman" w:cs="Times New Roman"/>
                <w:sz w:val="28"/>
                <w:szCs w:val="28"/>
              </w:rPr>
            </w:pPr>
            <w:proofErr w:type="spellStart"/>
            <w:r w:rsidRPr="00151B08">
              <w:rPr>
                <w:rFonts w:ascii="Times New Roman" w:hAnsi="Times New Roman" w:cs="Times New Roman"/>
                <w:sz w:val="28"/>
                <w:szCs w:val="28"/>
              </w:rPr>
              <w:t>Бейсенбек</w:t>
            </w:r>
            <w:proofErr w:type="spellEnd"/>
            <w:r w:rsidRPr="00151B08">
              <w:rPr>
                <w:rFonts w:ascii="Times New Roman" w:hAnsi="Times New Roman" w:cs="Times New Roman"/>
                <w:sz w:val="28"/>
                <w:szCs w:val="28"/>
              </w:rPr>
              <w:t xml:space="preserve"> Д.Б.</w:t>
            </w:r>
          </w:p>
        </w:tc>
        <w:tc>
          <w:tcPr>
            <w:tcW w:w="1206" w:type="pct"/>
            <w:vAlign w:val="center"/>
          </w:tcPr>
          <w:p w14:paraId="39B5857A" w14:textId="77777777" w:rsidR="002551D2" w:rsidRPr="00BA741A" w:rsidRDefault="002551D2" w:rsidP="002551D2">
            <w:pPr>
              <w:spacing w:after="0" w:line="240" w:lineRule="auto"/>
              <w:jc w:val="center"/>
              <w:rPr>
                <w:rFonts w:ascii="Times New Roman" w:hAnsi="Times New Roman" w:cs="Times New Roman"/>
                <w:sz w:val="28"/>
                <w:szCs w:val="28"/>
              </w:rPr>
            </w:pPr>
          </w:p>
        </w:tc>
      </w:tr>
    </w:tbl>
    <w:p w14:paraId="60223C8D" w14:textId="77777777" w:rsidR="00A51A7A" w:rsidRPr="00BA741A" w:rsidRDefault="00A51A7A" w:rsidP="00A51A7A">
      <w:pPr>
        <w:spacing w:after="0" w:line="240" w:lineRule="auto"/>
        <w:jc w:val="both"/>
        <w:rPr>
          <w:rFonts w:ascii="Times New Roman" w:hAnsi="Times New Roman" w:cs="Times New Roman"/>
          <w:sz w:val="28"/>
          <w:szCs w:val="28"/>
        </w:rPr>
      </w:pPr>
    </w:p>
    <w:p w14:paraId="1C79D4A0" w14:textId="77777777" w:rsidR="00DB05C2" w:rsidRPr="00BA741A" w:rsidRDefault="000A483B" w:rsidP="00A51A7A">
      <w:pPr>
        <w:spacing w:after="0" w:line="240" w:lineRule="auto"/>
        <w:jc w:val="both"/>
        <w:rPr>
          <w:rFonts w:ascii="Times New Roman" w:hAnsi="Times New Roman" w:cs="Times New Roman"/>
          <w:sz w:val="28"/>
          <w:szCs w:val="28"/>
        </w:rPr>
      </w:pPr>
      <w:r w:rsidRPr="00BA741A">
        <w:rPr>
          <w:rFonts w:ascii="Times New Roman" w:hAnsi="Times New Roman" w:cs="Times New Roman"/>
          <w:sz w:val="28"/>
          <w:szCs w:val="28"/>
        </w:rPr>
        <w:t>рассмотрела</w:t>
      </w:r>
      <w:r w:rsidR="00A7609C" w:rsidRPr="00BA741A">
        <w:rPr>
          <w:rFonts w:ascii="Times New Roman" w:hAnsi="Times New Roman" w:cs="Times New Roman"/>
          <w:sz w:val="28"/>
          <w:szCs w:val="28"/>
        </w:rPr>
        <w:t xml:space="preserve"> </w:t>
      </w:r>
      <w:r w:rsidR="00491EDE" w:rsidRPr="00BA741A">
        <w:rPr>
          <w:rFonts w:ascii="Times New Roman" w:hAnsi="Times New Roman" w:cs="Times New Roman"/>
          <w:sz w:val="28"/>
          <w:szCs w:val="28"/>
        </w:rPr>
        <w:t>в</w:t>
      </w:r>
      <w:r w:rsidR="008107AF" w:rsidRPr="00BA741A">
        <w:rPr>
          <w:rFonts w:ascii="Times New Roman" w:hAnsi="Times New Roman" w:cs="Times New Roman"/>
          <w:sz w:val="28"/>
          <w:szCs w:val="28"/>
        </w:rPr>
        <w:t xml:space="preserve"> соответствии с Положением о порядке отбора поставщиков товаров, работ и услуг по благотворительным проектам, реализуемым Корпоративным фондом «</w:t>
      </w:r>
      <w:proofErr w:type="spellStart"/>
      <w:r w:rsidR="008107AF" w:rsidRPr="00BA741A">
        <w:rPr>
          <w:rFonts w:ascii="Times New Roman" w:hAnsi="Times New Roman" w:cs="Times New Roman"/>
          <w:sz w:val="28"/>
          <w:szCs w:val="28"/>
        </w:rPr>
        <w:t>Samruk-Kazyna</w:t>
      </w:r>
      <w:proofErr w:type="spellEnd"/>
      <w:r w:rsidR="008107AF" w:rsidRPr="00BA741A">
        <w:rPr>
          <w:rFonts w:ascii="Times New Roman" w:hAnsi="Times New Roman" w:cs="Times New Roman"/>
          <w:sz w:val="28"/>
          <w:szCs w:val="28"/>
        </w:rPr>
        <w:t xml:space="preserve"> Trust», утвержденным решением Попечительского совета Корпоративного фонда «</w:t>
      </w:r>
      <w:proofErr w:type="spellStart"/>
      <w:r w:rsidR="008107AF" w:rsidRPr="00BA741A">
        <w:rPr>
          <w:rFonts w:ascii="Times New Roman" w:hAnsi="Times New Roman" w:cs="Times New Roman"/>
          <w:sz w:val="28"/>
          <w:szCs w:val="28"/>
        </w:rPr>
        <w:t>Samruk-Kazyna</w:t>
      </w:r>
      <w:proofErr w:type="spellEnd"/>
      <w:r w:rsidR="008107AF" w:rsidRPr="00BA741A">
        <w:rPr>
          <w:rFonts w:ascii="Times New Roman" w:hAnsi="Times New Roman" w:cs="Times New Roman"/>
          <w:sz w:val="28"/>
          <w:szCs w:val="28"/>
        </w:rPr>
        <w:t xml:space="preserve"> Trust» от 15.11.2019 г. (протокол № 12/19) </w:t>
      </w:r>
      <w:r w:rsidR="00491EDE" w:rsidRPr="00BA741A">
        <w:rPr>
          <w:rFonts w:ascii="Times New Roman" w:hAnsi="Times New Roman" w:cs="Times New Roman"/>
          <w:sz w:val="28"/>
          <w:szCs w:val="28"/>
        </w:rPr>
        <w:t>с изменениями от 26.03.2021 г. (протокол №</w:t>
      </w:r>
      <w:r w:rsidRPr="00BA741A">
        <w:rPr>
          <w:rFonts w:ascii="Times New Roman" w:hAnsi="Times New Roman" w:cs="Times New Roman"/>
          <w:sz w:val="28"/>
          <w:szCs w:val="28"/>
        </w:rPr>
        <w:t> </w:t>
      </w:r>
      <w:r w:rsidR="00491EDE" w:rsidRPr="00BA741A">
        <w:rPr>
          <w:rFonts w:ascii="Times New Roman" w:hAnsi="Times New Roman" w:cs="Times New Roman"/>
          <w:sz w:val="28"/>
          <w:szCs w:val="28"/>
        </w:rPr>
        <w:t xml:space="preserve">03/21) </w:t>
      </w:r>
      <w:r w:rsidR="008107AF" w:rsidRPr="00BA741A">
        <w:rPr>
          <w:rFonts w:ascii="Times New Roman" w:hAnsi="Times New Roman" w:cs="Times New Roman"/>
          <w:sz w:val="28"/>
          <w:szCs w:val="28"/>
        </w:rPr>
        <w:t>(далее – Положение)</w:t>
      </w:r>
      <w:r w:rsidRPr="00BA741A">
        <w:rPr>
          <w:rFonts w:ascii="Times New Roman" w:hAnsi="Times New Roman" w:cs="Times New Roman"/>
          <w:sz w:val="28"/>
          <w:szCs w:val="28"/>
        </w:rPr>
        <w:t xml:space="preserve">, представленные </w:t>
      </w:r>
      <w:r w:rsidR="00992522" w:rsidRPr="00BA741A">
        <w:rPr>
          <w:rFonts w:ascii="Times New Roman" w:hAnsi="Times New Roman" w:cs="Times New Roman"/>
          <w:sz w:val="28"/>
          <w:szCs w:val="28"/>
        </w:rPr>
        <w:t>потенциальными поставщиками</w:t>
      </w:r>
      <w:r w:rsidR="00A51A7A" w:rsidRPr="00BA741A">
        <w:rPr>
          <w:rFonts w:ascii="Times New Roman" w:hAnsi="Times New Roman" w:cs="Times New Roman"/>
          <w:sz w:val="28"/>
          <w:szCs w:val="28"/>
        </w:rPr>
        <w:t>:</w:t>
      </w:r>
    </w:p>
    <w:p w14:paraId="08DECB14" w14:textId="1E3C3D2B" w:rsidR="00DB05C2" w:rsidRPr="00BA741A" w:rsidRDefault="00A51A7A" w:rsidP="00B155F9">
      <w:pPr>
        <w:spacing w:after="0" w:line="240" w:lineRule="auto"/>
        <w:ind w:firstLine="708"/>
        <w:jc w:val="both"/>
        <w:rPr>
          <w:rFonts w:ascii="Times New Roman" w:hAnsi="Times New Roman" w:cs="Times New Roman"/>
          <w:sz w:val="28"/>
          <w:szCs w:val="28"/>
        </w:rPr>
      </w:pPr>
      <w:r w:rsidRPr="00BA741A">
        <w:rPr>
          <w:rFonts w:ascii="Times New Roman" w:hAnsi="Times New Roman" w:cs="Times New Roman"/>
          <w:sz w:val="28"/>
          <w:szCs w:val="28"/>
        </w:rPr>
        <w:t xml:space="preserve">1) </w:t>
      </w:r>
      <w:r w:rsidR="002551D2" w:rsidRPr="002551D2">
        <w:rPr>
          <w:rFonts w:ascii="Times New Roman" w:hAnsi="Times New Roman" w:cs="Times New Roman"/>
          <w:sz w:val="28"/>
          <w:szCs w:val="28"/>
        </w:rPr>
        <w:t>ТОО «Караганда Бизнес»</w:t>
      </w:r>
      <w:r w:rsidR="00B74FB6" w:rsidRPr="00BA741A">
        <w:rPr>
          <w:rFonts w:ascii="Times New Roman" w:hAnsi="Times New Roman" w:cs="Times New Roman"/>
          <w:sz w:val="28"/>
          <w:szCs w:val="28"/>
        </w:rPr>
        <w:t xml:space="preserve">, </w:t>
      </w:r>
    </w:p>
    <w:p w14:paraId="2F37539D" w14:textId="351EB22E" w:rsidR="00DB05C2" w:rsidRPr="00BA741A" w:rsidRDefault="00A51A7A" w:rsidP="002551D2">
      <w:pPr>
        <w:spacing w:after="0" w:line="240" w:lineRule="auto"/>
        <w:ind w:firstLine="708"/>
        <w:jc w:val="both"/>
        <w:rPr>
          <w:rFonts w:ascii="Times New Roman" w:hAnsi="Times New Roman" w:cs="Times New Roman"/>
          <w:sz w:val="28"/>
          <w:szCs w:val="28"/>
        </w:rPr>
      </w:pPr>
      <w:r w:rsidRPr="00BA741A">
        <w:rPr>
          <w:rFonts w:ascii="Times New Roman" w:hAnsi="Times New Roman" w:cs="Times New Roman"/>
          <w:sz w:val="28"/>
          <w:szCs w:val="28"/>
        </w:rPr>
        <w:t xml:space="preserve">2) </w:t>
      </w:r>
      <w:r w:rsidR="002551D2" w:rsidRPr="002551D2">
        <w:rPr>
          <w:rFonts w:ascii="Times New Roman" w:hAnsi="Times New Roman" w:cs="Times New Roman"/>
          <w:sz w:val="28"/>
          <w:szCs w:val="28"/>
        </w:rPr>
        <w:t>ТОО «ALEL CONSTRUCTION»</w:t>
      </w:r>
      <w:r w:rsidR="002551D2">
        <w:rPr>
          <w:rFonts w:ascii="Times New Roman" w:hAnsi="Times New Roman" w:cs="Times New Roman"/>
          <w:sz w:val="28"/>
          <w:szCs w:val="28"/>
        </w:rPr>
        <w:t>.</w:t>
      </w:r>
    </w:p>
    <w:p w14:paraId="788F888C" w14:textId="514FDFAB" w:rsidR="004351A0" w:rsidRPr="00BA741A" w:rsidRDefault="00992522" w:rsidP="00552E9C">
      <w:pPr>
        <w:spacing w:after="0" w:line="240" w:lineRule="auto"/>
        <w:jc w:val="both"/>
        <w:rPr>
          <w:rFonts w:ascii="Times New Roman" w:hAnsi="Times New Roman" w:cs="Times New Roman"/>
          <w:sz w:val="28"/>
          <w:szCs w:val="28"/>
        </w:rPr>
      </w:pPr>
      <w:r w:rsidRPr="00BA741A">
        <w:rPr>
          <w:rFonts w:ascii="Times New Roman" w:hAnsi="Times New Roman" w:cs="Times New Roman"/>
          <w:sz w:val="28"/>
          <w:szCs w:val="28"/>
        </w:rPr>
        <w:t xml:space="preserve">ценовые предложения </w:t>
      </w:r>
      <w:r w:rsidR="000E448A" w:rsidRPr="00BA741A">
        <w:rPr>
          <w:rFonts w:ascii="Times New Roman" w:hAnsi="Times New Roman" w:cs="Times New Roman"/>
          <w:sz w:val="28"/>
          <w:szCs w:val="28"/>
        </w:rPr>
        <w:t xml:space="preserve">для участия в отборе поставщика (подрядчика) для выполнения комплекса работ по разработке и получению экспертизы проектно-сметной документации, поставке оборудования, строительству многофункциональных спортивных комплексов на базе </w:t>
      </w:r>
      <w:proofErr w:type="spellStart"/>
      <w:r w:rsidR="000E448A" w:rsidRPr="00BA741A">
        <w:rPr>
          <w:rFonts w:ascii="Times New Roman" w:hAnsi="Times New Roman" w:cs="Times New Roman"/>
          <w:sz w:val="28"/>
          <w:szCs w:val="28"/>
        </w:rPr>
        <w:t>воздухоопорных</w:t>
      </w:r>
      <w:proofErr w:type="spellEnd"/>
      <w:r w:rsidR="000E448A" w:rsidRPr="00BA741A">
        <w:rPr>
          <w:rFonts w:ascii="Times New Roman" w:hAnsi="Times New Roman" w:cs="Times New Roman"/>
          <w:sz w:val="28"/>
          <w:szCs w:val="28"/>
        </w:rPr>
        <w:t xml:space="preserve"> сооружений с проведением авторского надзора «под ключ», об</w:t>
      </w:r>
      <w:r w:rsidR="0063668A" w:rsidRPr="00BA741A">
        <w:rPr>
          <w:rFonts w:ascii="Times New Roman" w:hAnsi="Times New Roman" w:cs="Times New Roman"/>
          <w:sz w:val="28"/>
          <w:szCs w:val="28"/>
        </w:rPr>
        <w:t xml:space="preserve">ъявленном </w:t>
      </w:r>
      <w:r w:rsidR="002551D2">
        <w:rPr>
          <w:rFonts w:ascii="Times New Roman" w:hAnsi="Times New Roman" w:cs="Times New Roman"/>
          <w:sz w:val="28"/>
          <w:szCs w:val="28"/>
        </w:rPr>
        <w:t>08</w:t>
      </w:r>
      <w:r w:rsidRPr="00BA741A">
        <w:rPr>
          <w:rFonts w:ascii="Times New Roman" w:hAnsi="Times New Roman" w:cs="Times New Roman"/>
          <w:sz w:val="28"/>
          <w:szCs w:val="28"/>
        </w:rPr>
        <w:t xml:space="preserve"> </w:t>
      </w:r>
      <w:r w:rsidR="002551D2">
        <w:rPr>
          <w:rFonts w:ascii="Times New Roman" w:hAnsi="Times New Roman" w:cs="Times New Roman"/>
          <w:sz w:val="28"/>
          <w:szCs w:val="28"/>
        </w:rPr>
        <w:t>августа</w:t>
      </w:r>
      <w:r w:rsidRPr="00BA741A">
        <w:rPr>
          <w:rFonts w:ascii="Times New Roman" w:hAnsi="Times New Roman" w:cs="Times New Roman"/>
          <w:sz w:val="28"/>
          <w:szCs w:val="28"/>
        </w:rPr>
        <w:t xml:space="preserve"> 202</w:t>
      </w:r>
      <w:r w:rsidR="002551D2">
        <w:rPr>
          <w:rFonts w:ascii="Times New Roman" w:hAnsi="Times New Roman" w:cs="Times New Roman"/>
          <w:sz w:val="28"/>
          <w:szCs w:val="28"/>
        </w:rPr>
        <w:t>5</w:t>
      </w:r>
      <w:r w:rsidRPr="00BA741A">
        <w:rPr>
          <w:rFonts w:ascii="Times New Roman" w:hAnsi="Times New Roman" w:cs="Times New Roman"/>
          <w:sz w:val="28"/>
          <w:szCs w:val="28"/>
        </w:rPr>
        <w:t xml:space="preserve"> года</w:t>
      </w:r>
      <w:r w:rsidR="00A7609C" w:rsidRPr="00BA741A">
        <w:rPr>
          <w:rFonts w:ascii="Times New Roman" w:hAnsi="Times New Roman" w:cs="Times New Roman"/>
          <w:sz w:val="28"/>
          <w:szCs w:val="28"/>
        </w:rPr>
        <w:t>.</w:t>
      </w:r>
    </w:p>
    <w:p w14:paraId="35764CE2" w14:textId="77777777" w:rsidR="006700E9" w:rsidRPr="00BA741A" w:rsidRDefault="006E201C" w:rsidP="00B155F9">
      <w:pPr>
        <w:spacing w:after="0" w:line="240" w:lineRule="auto"/>
        <w:ind w:firstLine="708"/>
        <w:jc w:val="both"/>
        <w:rPr>
          <w:rFonts w:ascii="Times New Roman" w:hAnsi="Times New Roman" w:cs="Times New Roman"/>
          <w:sz w:val="28"/>
          <w:szCs w:val="28"/>
        </w:rPr>
      </w:pPr>
      <w:r w:rsidRPr="00BA741A">
        <w:rPr>
          <w:rFonts w:ascii="Times New Roman" w:hAnsi="Times New Roman" w:cs="Times New Roman"/>
          <w:b/>
          <w:sz w:val="28"/>
          <w:szCs w:val="28"/>
        </w:rPr>
        <w:t>Кворум соблюден.</w:t>
      </w:r>
      <w:r w:rsidRPr="00BA741A">
        <w:rPr>
          <w:rFonts w:ascii="Times New Roman" w:hAnsi="Times New Roman" w:cs="Times New Roman"/>
          <w:sz w:val="28"/>
          <w:szCs w:val="28"/>
        </w:rPr>
        <w:t xml:space="preserve"> На заседании Комиссии присутствовали </w:t>
      </w:r>
      <w:r w:rsidR="00E523E9" w:rsidRPr="00BA741A">
        <w:rPr>
          <w:rFonts w:ascii="Times New Roman" w:hAnsi="Times New Roman" w:cs="Times New Roman"/>
          <w:sz w:val="28"/>
          <w:szCs w:val="28"/>
        </w:rPr>
        <w:t>более половины</w:t>
      </w:r>
      <w:r w:rsidRPr="00BA741A">
        <w:rPr>
          <w:rFonts w:ascii="Times New Roman" w:hAnsi="Times New Roman" w:cs="Times New Roman"/>
          <w:sz w:val="28"/>
          <w:szCs w:val="28"/>
        </w:rPr>
        <w:t xml:space="preserve"> член</w:t>
      </w:r>
      <w:r w:rsidR="00E523E9" w:rsidRPr="00BA741A">
        <w:rPr>
          <w:rFonts w:ascii="Times New Roman" w:hAnsi="Times New Roman" w:cs="Times New Roman"/>
          <w:sz w:val="28"/>
          <w:szCs w:val="28"/>
        </w:rPr>
        <w:t>ов</w:t>
      </w:r>
      <w:r w:rsidRPr="00BA741A">
        <w:rPr>
          <w:rFonts w:ascii="Times New Roman" w:hAnsi="Times New Roman" w:cs="Times New Roman"/>
          <w:sz w:val="28"/>
          <w:szCs w:val="28"/>
        </w:rPr>
        <w:t xml:space="preserve"> Комиссии</w:t>
      </w:r>
      <w:r w:rsidR="007C7387" w:rsidRPr="00BA741A">
        <w:rPr>
          <w:rFonts w:ascii="Times New Roman" w:hAnsi="Times New Roman" w:cs="Times New Roman"/>
          <w:sz w:val="28"/>
          <w:szCs w:val="28"/>
        </w:rPr>
        <w:t>.</w:t>
      </w:r>
    </w:p>
    <w:p w14:paraId="167054D8" w14:textId="77777777" w:rsidR="00180C72" w:rsidRPr="00BA741A" w:rsidRDefault="00180C72" w:rsidP="00B155F9">
      <w:pPr>
        <w:spacing w:after="0" w:line="240" w:lineRule="auto"/>
        <w:ind w:firstLine="708"/>
        <w:jc w:val="both"/>
        <w:rPr>
          <w:rFonts w:ascii="Times New Roman" w:hAnsi="Times New Roman" w:cs="Times New Roman"/>
          <w:b/>
          <w:sz w:val="28"/>
          <w:szCs w:val="28"/>
        </w:rPr>
      </w:pPr>
    </w:p>
    <w:p w14:paraId="6E7394AB" w14:textId="77777777" w:rsidR="00620EF8" w:rsidRPr="00BA741A" w:rsidRDefault="00620EF8" w:rsidP="00B155F9">
      <w:pPr>
        <w:spacing w:after="0" w:line="240" w:lineRule="auto"/>
        <w:ind w:firstLine="708"/>
        <w:jc w:val="both"/>
        <w:rPr>
          <w:rFonts w:ascii="Times New Roman" w:hAnsi="Times New Roman" w:cs="Times New Roman"/>
          <w:b/>
          <w:sz w:val="28"/>
          <w:szCs w:val="28"/>
        </w:rPr>
      </w:pPr>
      <w:r w:rsidRPr="00BA741A">
        <w:rPr>
          <w:rFonts w:ascii="Times New Roman" w:hAnsi="Times New Roman" w:cs="Times New Roman"/>
          <w:b/>
          <w:sz w:val="28"/>
          <w:szCs w:val="28"/>
        </w:rPr>
        <w:t>Повестка дня заседания:</w:t>
      </w:r>
    </w:p>
    <w:p w14:paraId="631B58C8" w14:textId="77777777" w:rsidR="00620EF8" w:rsidRPr="00BA741A" w:rsidRDefault="00C57772" w:rsidP="00B155F9">
      <w:pPr>
        <w:spacing w:after="0" w:line="240" w:lineRule="auto"/>
        <w:ind w:firstLine="708"/>
        <w:jc w:val="both"/>
        <w:rPr>
          <w:rFonts w:ascii="Times New Roman" w:hAnsi="Times New Roman" w:cs="Times New Roman"/>
          <w:sz w:val="28"/>
          <w:szCs w:val="28"/>
        </w:rPr>
      </w:pPr>
      <w:r w:rsidRPr="00BA741A">
        <w:rPr>
          <w:rFonts w:ascii="Times New Roman" w:hAnsi="Times New Roman" w:cs="Times New Roman"/>
          <w:sz w:val="28"/>
          <w:szCs w:val="28"/>
        </w:rPr>
        <w:t xml:space="preserve">Определение победителя отбора – </w:t>
      </w:r>
      <w:r w:rsidR="00806026" w:rsidRPr="00BA741A">
        <w:rPr>
          <w:rFonts w:ascii="Times New Roman" w:hAnsi="Times New Roman" w:cs="Times New Roman"/>
          <w:sz w:val="28"/>
          <w:szCs w:val="28"/>
        </w:rPr>
        <w:t>поставщика (</w:t>
      </w:r>
      <w:r w:rsidR="00620EF8" w:rsidRPr="00BA741A">
        <w:rPr>
          <w:rFonts w:ascii="Times New Roman" w:hAnsi="Times New Roman" w:cs="Times New Roman"/>
          <w:sz w:val="28"/>
          <w:szCs w:val="28"/>
        </w:rPr>
        <w:t>подрядчика</w:t>
      </w:r>
      <w:r w:rsidR="00806026" w:rsidRPr="00BA741A">
        <w:rPr>
          <w:rFonts w:ascii="Times New Roman" w:hAnsi="Times New Roman" w:cs="Times New Roman"/>
          <w:sz w:val="28"/>
          <w:szCs w:val="28"/>
        </w:rPr>
        <w:t>)</w:t>
      </w:r>
      <w:r w:rsidRPr="00BA741A">
        <w:rPr>
          <w:rFonts w:ascii="Times New Roman" w:hAnsi="Times New Roman" w:cs="Times New Roman"/>
          <w:sz w:val="28"/>
          <w:szCs w:val="28"/>
        </w:rPr>
        <w:t xml:space="preserve"> </w:t>
      </w:r>
      <w:r w:rsidR="00620EF8" w:rsidRPr="00BA741A">
        <w:rPr>
          <w:rFonts w:ascii="Times New Roman" w:hAnsi="Times New Roman" w:cs="Times New Roman"/>
          <w:sz w:val="28"/>
          <w:szCs w:val="28"/>
        </w:rPr>
        <w:t>для выполнения комплекса работ по разработке и получению экспертизы проектно-</w:t>
      </w:r>
      <w:r w:rsidR="00620EF8" w:rsidRPr="00BA741A">
        <w:rPr>
          <w:rFonts w:ascii="Times New Roman" w:hAnsi="Times New Roman" w:cs="Times New Roman"/>
          <w:sz w:val="28"/>
          <w:szCs w:val="28"/>
        </w:rPr>
        <w:lastRenderedPageBreak/>
        <w:t xml:space="preserve">сметной документации, поставке оборудования, строительству многофункциональных спортивных комплексов на базе </w:t>
      </w:r>
      <w:proofErr w:type="spellStart"/>
      <w:r w:rsidR="00620EF8" w:rsidRPr="00BA741A">
        <w:rPr>
          <w:rFonts w:ascii="Times New Roman" w:hAnsi="Times New Roman" w:cs="Times New Roman"/>
          <w:sz w:val="28"/>
          <w:szCs w:val="28"/>
        </w:rPr>
        <w:t>воздухоопорных</w:t>
      </w:r>
      <w:proofErr w:type="spellEnd"/>
      <w:r w:rsidR="00620EF8" w:rsidRPr="00BA741A">
        <w:rPr>
          <w:rFonts w:ascii="Times New Roman" w:hAnsi="Times New Roman" w:cs="Times New Roman"/>
          <w:sz w:val="28"/>
          <w:szCs w:val="28"/>
        </w:rPr>
        <w:t xml:space="preserve"> сооружений с проведением авторского надзора «под ключ».</w:t>
      </w:r>
    </w:p>
    <w:p w14:paraId="2B29E9D1" w14:textId="77777777" w:rsidR="00620EF8" w:rsidRPr="00BA741A" w:rsidRDefault="00620EF8" w:rsidP="00B155F9">
      <w:pPr>
        <w:spacing w:after="0" w:line="240" w:lineRule="auto"/>
        <w:ind w:firstLine="708"/>
        <w:jc w:val="both"/>
        <w:rPr>
          <w:rFonts w:ascii="Times New Roman" w:hAnsi="Times New Roman" w:cs="Times New Roman"/>
          <w:sz w:val="28"/>
          <w:szCs w:val="28"/>
        </w:rPr>
      </w:pPr>
    </w:p>
    <w:p w14:paraId="1F8A0AD7" w14:textId="77777777" w:rsidR="002551D2" w:rsidRDefault="00620EF8" w:rsidP="002551D2">
      <w:pPr>
        <w:spacing w:after="0" w:line="240" w:lineRule="auto"/>
        <w:ind w:firstLine="709"/>
        <w:jc w:val="both"/>
        <w:rPr>
          <w:rFonts w:ascii="Times New Roman" w:hAnsi="Times New Roman" w:cs="Times New Roman"/>
          <w:sz w:val="28"/>
          <w:szCs w:val="28"/>
        </w:rPr>
      </w:pPr>
      <w:r w:rsidRPr="00BA741A">
        <w:rPr>
          <w:rFonts w:ascii="Times New Roman" w:hAnsi="Times New Roman" w:cs="Times New Roman"/>
          <w:sz w:val="28"/>
          <w:szCs w:val="28"/>
        </w:rPr>
        <w:t>По вопро</w:t>
      </w:r>
      <w:r w:rsidR="00E81A92" w:rsidRPr="00BA741A">
        <w:rPr>
          <w:rFonts w:ascii="Times New Roman" w:hAnsi="Times New Roman" w:cs="Times New Roman"/>
          <w:sz w:val="28"/>
          <w:szCs w:val="28"/>
        </w:rPr>
        <w:t xml:space="preserve">су повестки дня выступил </w:t>
      </w:r>
      <w:r w:rsidR="002551D2" w:rsidRPr="002551D2">
        <w:rPr>
          <w:rFonts w:ascii="Times New Roman" w:hAnsi="Times New Roman" w:cs="Times New Roman"/>
          <w:sz w:val="28"/>
          <w:szCs w:val="28"/>
        </w:rPr>
        <w:t xml:space="preserve">о. директора Департамента проектного управления </w:t>
      </w:r>
      <w:proofErr w:type="spellStart"/>
      <w:r w:rsidR="002551D2" w:rsidRPr="002551D2">
        <w:rPr>
          <w:rFonts w:ascii="Times New Roman" w:hAnsi="Times New Roman" w:cs="Times New Roman"/>
          <w:sz w:val="28"/>
          <w:szCs w:val="28"/>
        </w:rPr>
        <w:t>Жортекин</w:t>
      </w:r>
      <w:proofErr w:type="spellEnd"/>
      <w:r w:rsidR="002551D2" w:rsidRPr="002551D2">
        <w:rPr>
          <w:rFonts w:ascii="Times New Roman" w:hAnsi="Times New Roman" w:cs="Times New Roman"/>
          <w:sz w:val="28"/>
          <w:szCs w:val="28"/>
        </w:rPr>
        <w:t xml:space="preserve"> А.Т </w:t>
      </w:r>
    </w:p>
    <w:p w14:paraId="32DE33E3" w14:textId="5E0922D4" w:rsidR="00C57772" w:rsidRPr="00BA741A" w:rsidRDefault="001C7B85" w:rsidP="002551D2">
      <w:pPr>
        <w:spacing w:after="0" w:line="240" w:lineRule="auto"/>
        <w:ind w:firstLine="709"/>
        <w:jc w:val="both"/>
        <w:rPr>
          <w:rFonts w:ascii="Times New Roman" w:hAnsi="Times New Roman" w:cs="Times New Roman"/>
          <w:sz w:val="28"/>
          <w:szCs w:val="28"/>
        </w:rPr>
      </w:pPr>
      <w:r w:rsidRPr="00BA741A">
        <w:rPr>
          <w:rFonts w:ascii="Times New Roman" w:hAnsi="Times New Roman" w:cs="Times New Roman"/>
          <w:sz w:val="28"/>
          <w:szCs w:val="28"/>
        </w:rPr>
        <w:t>Представляю на рассмотрение Комиссии нижеуказанные документы:</w:t>
      </w:r>
    </w:p>
    <w:tbl>
      <w:tblPr>
        <w:tblStyle w:val="a3"/>
        <w:tblpPr w:leftFromText="180" w:rightFromText="180" w:vertAnchor="text" w:tblpXSpec="center" w:tblpY="1"/>
        <w:tblOverlap w:val="never"/>
        <w:tblW w:w="9932" w:type="dxa"/>
        <w:jc w:val="center"/>
        <w:tblLayout w:type="fixed"/>
        <w:tblLook w:val="04A0" w:firstRow="1" w:lastRow="0" w:firstColumn="1" w:lastColumn="0" w:noHBand="0" w:noVBand="1"/>
      </w:tblPr>
      <w:tblGrid>
        <w:gridCol w:w="569"/>
        <w:gridCol w:w="4955"/>
        <w:gridCol w:w="2256"/>
        <w:gridCol w:w="2152"/>
      </w:tblGrid>
      <w:tr w:rsidR="00A10F11" w:rsidRPr="00231EE2" w14:paraId="3F4D5510" w14:textId="77777777" w:rsidTr="00CB1FF2">
        <w:trPr>
          <w:jc w:val="center"/>
        </w:trPr>
        <w:tc>
          <w:tcPr>
            <w:tcW w:w="569" w:type="dxa"/>
            <w:vAlign w:val="center"/>
          </w:tcPr>
          <w:p w14:paraId="11795CD8" w14:textId="77777777" w:rsidR="00A10F11" w:rsidRPr="00BA741A" w:rsidRDefault="00A10F11" w:rsidP="00CB1FF2">
            <w:pPr>
              <w:shd w:val="clear" w:color="auto" w:fill="FFFFFF" w:themeFill="background1"/>
              <w:spacing w:after="0" w:line="240" w:lineRule="auto"/>
              <w:ind w:left="-57" w:right="-66"/>
              <w:jc w:val="center"/>
              <w:rPr>
                <w:rFonts w:ascii="Times New Roman" w:hAnsi="Times New Roman" w:cs="Times New Roman"/>
                <w:b/>
                <w:sz w:val="20"/>
                <w:szCs w:val="20"/>
              </w:rPr>
            </w:pPr>
            <w:r w:rsidRPr="00BA741A">
              <w:rPr>
                <w:rFonts w:ascii="Times New Roman" w:hAnsi="Times New Roman" w:cs="Times New Roman"/>
                <w:b/>
                <w:sz w:val="20"/>
                <w:szCs w:val="20"/>
              </w:rPr>
              <w:t>№</w:t>
            </w:r>
          </w:p>
        </w:tc>
        <w:tc>
          <w:tcPr>
            <w:tcW w:w="4955" w:type="dxa"/>
            <w:vAlign w:val="center"/>
          </w:tcPr>
          <w:p w14:paraId="77EB789F" w14:textId="77777777" w:rsidR="00A10F11" w:rsidRPr="00BA741A" w:rsidRDefault="00A10F11" w:rsidP="00CB1FF2">
            <w:pPr>
              <w:shd w:val="clear" w:color="auto" w:fill="FFFFFF" w:themeFill="background1"/>
              <w:spacing w:after="0" w:line="240" w:lineRule="auto"/>
              <w:ind w:left="-57" w:right="-66"/>
              <w:jc w:val="center"/>
              <w:rPr>
                <w:rFonts w:ascii="Times New Roman" w:hAnsi="Times New Roman" w:cs="Times New Roman"/>
                <w:b/>
                <w:sz w:val="20"/>
                <w:szCs w:val="20"/>
              </w:rPr>
            </w:pPr>
            <w:r w:rsidRPr="00BA741A">
              <w:rPr>
                <w:rFonts w:ascii="Times New Roman" w:hAnsi="Times New Roman" w:cs="Times New Roman"/>
                <w:b/>
                <w:sz w:val="20"/>
                <w:szCs w:val="20"/>
              </w:rPr>
              <w:t>Наименование документов согласно объявлению отбора</w:t>
            </w:r>
          </w:p>
        </w:tc>
        <w:tc>
          <w:tcPr>
            <w:tcW w:w="2256" w:type="dxa"/>
            <w:shd w:val="clear" w:color="auto" w:fill="FFFFFF" w:themeFill="background1"/>
            <w:vAlign w:val="center"/>
          </w:tcPr>
          <w:p w14:paraId="520C2183" w14:textId="77777777" w:rsidR="00A10F11" w:rsidRPr="0015059D" w:rsidRDefault="00A10F11" w:rsidP="00CB1FF2">
            <w:pPr>
              <w:shd w:val="clear" w:color="auto" w:fill="FFFFFF" w:themeFill="background1"/>
              <w:spacing w:after="0"/>
              <w:jc w:val="center"/>
              <w:rPr>
                <w:rFonts w:ascii="Times New Roman" w:hAnsi="Times New Roman" w:cs="Times New Roman"/>
                <w:b/>
                <w:sz w:val="20"/>
                <w:szCs w:val="20"/>
              </w:rPr>
            </w:pPr>
            <w:bookmarkStart w:id="0" w:name="_Hlk206431858"/>
            <w:r w:rsidRPr="0015059D">
              <w:rPr>
                <w:rFonts w:ascii="Times New Roman" w:hAnsi="Times New Roman" w:cs="Times New Roman"/>
                <w:b/>
                <w:sz w:val="20"/>
                <w:szCs w:val="20"/>
              </w:rPr>
              <w:t>Консорциум между ТОО «Караганда Бизнес»</w:t>
            </w:r>
            <w:bookmarkEnd w:id="0"/>
            <w:r w:rsidRPr="0015059D">
              <w:rPr>
                <w:rFonts w:ascii="Times New Roman" w:hAnsi="Times New Roman" w:cs="Times New Roman"/>
                <w:b/>
                <w:sz w:val="20"/>
                <w:szCs w:val="20"/>
              </w:rPr>
              <w:t xml:space="preserve"> и </w:t>
            </w:r>
          </w:p>
          <w:p w14:paraId="1F7F67C5" w14:textId="366E6FE3" w:rsidR="00A10F11" w:rsidRPr="00BA741A" w:rsidRDefault="00A10F11" w:rsidP="00CB1FF2">
            <w:pPr>
              <w:shd w:val="clear" w:color="auto" w:fill="FFFFFF" w:themeFill="background1"/>
              <w:spacing w:after="0" w:line="240" w:lineRule="auto"/>
              <w:ind w:left="-57" w:right="-66"/>
              <w:jc w:val="center"/>
              <w:rPr>
                <w:rFonts w:ascii="Times New Roman" w:hAnsi="Times New Roman" w:cs="Times New Roman"/>
                <w:b/>
                <w:sz w:val="20"/>
                <w:szCs w:val="20"/>
              </w:rPr>
            </w:pPr>
            <w:r w:rsidRPr="0015059D">
              <w:rPr>
                <w:rFonts w:ascii="Times New Roman" w:hAnsi="Times New Roman" w:cs="Times New Roman"/>
                <w:b/>
                <w:sz w:val="20"/>
                <w:szCs w:val="20"/>
              </w:rPr>
              <w:t xml:space="preserve">ТОО «DOS </w:t>
            </w:r>
            <w:proofErr w:type="spellStart"/>
            <w:r w:rsidRPr="0015059D">
              <w:rPr>
                <w:rFonts w:ascii="Times New Roman" w:hAnsi="Times New Roman" w:cs="Times New Roman"/>
                <w:b/>
                <w:sz w:val="20"/>
                <w:szCs w:val="20"/>
              </w:rPr>
              <w:t>Proеkt</w:t>
            </w:r>
            <w:proofErr w:type="spellEnd"/>
            <w:r w:rsidRPr="0015059D">
              <w:rPr>
                <w:rFonts w:ascii="Times New Roman" w:hAnsi="Times New Roman" w:cs="Times New Roman"/>
                <w:b/>
                <w:sz w:val="20"/>
                <w:szCs w:val="20"/>
              </w:rPr>
              <w:t xml:space="preserve"> LTD»</w:t>
            </w:r>
          </w:p>
        </w:tc>
        <w:tc>
          <w:tcPr>
            <w:tcW w:w="2152" w:type="dxa"/>
            <w:vAlign w:val="center"/>
          </w:tcPr>
          <w:p w14:paraId="462D2E1C" w14:textId="063129B6" w:rsidR="00A10F11" w:rsidRPr="00526192" w:rsidRDefault="00A10F11" w:rsidP="00CB1FF2">
            <w:pPr>
              <w:shd w:val="clear" w:color="auto" w:fill="FFFFFF" w:themeFill="background1"/>
              <w:spacing w:after="0" w:line="240" w:lineRule="auto"/>
              <w:ind w:left="-57" w:right="-66"/>
              <w:jc w:val="center"/>
              <w:rPr>
                <w:rFonts w:ascii="Times New Roman" w:hAnsi="Times New Roman" w:cs="Times New Roman"/>
                <w:b/>
                <w:sz w:val="20"/>
                <w:szCs w:val="20"/>
              </w:rPr>
            </w:pPr>
            <w:r w:rsidRPr="0015059D">
              <w:rPr>
                <w:rFonts w:ascii="Times New Roman" w:hAnsi="Times New Roman" w:cs="Times New Roman"/>
                <w:b/>
                <w:sz w:val="20"/>
                <w:szCs w:val="20"/>
              </w:rPr>
              <w:t>Консорциум</w:t>
            </w:r>
            <w:r w:rsidRPr="00526192">
              <w:rPr>
                <w:rFonts w:ascii="Times New Roman" w:hAnsi="Times New Roman" w:cs="Times New Roman"/>
                <w:b/>
                <w:sz w:val="20"/>
                <w:szCs w:val="20"/>
              </w:rPr>
              <w:t xml:space="preserve"> </w:t>
            </w:r>
            <w:r w:rsidRPr="0015059D">
              <w:rPr>
                <w:rFonts w:ascii="Times New Roman" w:hAnsi="Times New Roman" w:cs="Times New Roman"/>
                <w:b/>
                <w:sz w:val="20"/>
                <w:szCs w:val="20"/>
              </w:rPr>
              <w:t>между</w:t>
            </w:r>
            <w:r w:rsidRPr="00526192">
              <w:rPr>
                <w:rFonts w:ascii="Times New Roman" w:hAnsi="Times New Roman" w:cs="Times New Roman"/>
                <w:b/>
                <w:sz w:val="20"/>
                <w:szCs w:val="20"/>
              </w:rPr>
              <w:t xml:space="preserve"> </w:t>
            </w:r>
            <w:r w:rsidRPr="0015059D">
              <w:rPr>
                <w:rFonts w:ascii="Times New Roman" w:hAnsi="Times New Roman" w:cs="Times New Roman"/>
                <w:b/>
                <w:sz w:val="20"/>
                <w:szCs w:val="20"/>
              </w:rPr>
              <w:t>ТОО</w:t>
            </w:r>
            <w:r w:rsidRPr="00526192">
              <w:rPr>
                <w:rFonts w:ascii="Times New Roman" w:hAnsi="Times New Roman" w:cs="Times New Roman"/>
                <w:b/>
                <w:sz w:val="20"/>
                <w:szCs w:val="20"/>
              </w:rPr>
              <w:t xml:space="preserve"> «</w:t>
            </w:r>
            <w:r w:rsidRPr="00231EE2">
              <w:rPr>
                <w:rFonts w:ascii="Times New Roman" w:hAnsi="Times New Roman" w:cs="Times New Roman"/>
                <w:b/>
                <w:sz w:val="20"/>
                <w:szCs w:val="20"/>
                <w:lang w:val="en-US"/>
              </w:rPr>
              <w:t>ALEL</w:t>
            </w:r>
            <w:r w:rsidRPr="00526192">
              <w:rPr>
                <w:rFonts w:ascii="Times New Roman" w:hAnsi="Times New Roman" w:cs="Times New Roman"/>
                <w:b/>
                <w:sz w:val="20"/>
                <w:szCs w:val="20"/>
              </w:rPr>
              <w:t xml:space="preserve"> </w:t>
            </w:r>
            <w:r w:rsidRPr="00231EE2">
              <w:rPr>
                <w:rFonts w:ascii="Times New Roman" w:hAnsi="Times New Roman" w:cs="Times New Roman"/>
                <w:b/>
                <w:sz w:val="20"/>
                <w:szCs w:val="20"/>
                <w:lang w:val="en-US"/>
              </w:rPr>
              <w:t>CONSTRUCTION</w:t>
            </w:r>
            <w:r w:rsidRPr="00526192">
              <w:rPr>
                <w:rFonts w:ascii="Times New Roman" w:hAnsi="Times New Roman" w:cs="Times New Roman"/>
                <w:b/>
                <w:sz w:val="20"/>
                <w:szCs w:val="20"/>
              </w:rPr>
              <w:t xml:space="preserve">» </w:t>
            </w:r>
            <w:r w:rsidRPr="0015059D">
              <w:rPr>
                <w:rFonts w:ascii="Times New Roman" w:hAnsi="Times New Roman" w:cs="Times New Roman"/>
                <w:b/>
                <w:sz w:val="20"/>
                <w:szCs w:val="20"/>
              </w:rPr>
              <w:t>и</w:t>
            </w:r>
            <w:r w:rsidRPr="00526192">
              <w:rPr>
                <w:rFonts w:ascii="Times New Roman" w:hAnsi="Times New Roman" w:cs="Times New Roman"/>
                <w:b/>
                <w:sz w:val="20"/>
                <w:szCs w:val="20"/>
              </w:rPr>
              <w:t xml:space="preserve"> </w:t>
            </w:r>
            <w:r w:rsidRPr="0015059D">
              <w:rPr>
                <w:rFonts w:ascii="Times New Roman" w:hAnsi="Times New Roman" w:cs="Times New Roman"/>
                <w:b/>
                <w:sz w:val="20"/>
                <w:szCs w:val="20"/>
              </w:rPr>
              <w:t>ТОО</w:t>
            </w:r>
            <w:r w:rsidRPr="00526192">
              <w:rPr>
                <w:rFonts w:ascii="Times New Roman" w:hAnsi="Times New Roman" w:cs="Times New Roman"/>
                <w:b/>
                <w:sz w:val="20"/>
                <w:szCs w:val="20"/>
              </w:rPr>
              <w:t xml:space="preserve"> «</w:t>
            </w:r>
            <w:r w:rsidRPr="00231EE2">
              <w:rPr>
                <w:rFonts w:ascii="Times New Roman" w:hAnsi="Times New Roman" w:cs="Times New Roman"/>
                <w:b/>
                <w:sz w:val="20"/>
                <w:szCs w:val="20"/>
                <w:lang w:val="en-US"/>
              </w:rPr>
              <w:t>Vira</w:t>
            </w:r>
            <w:r w:rsidRPr="00526192">
              <w:rPr>
                <w:rFonts w:ascii="Times New Roman" w:hAnsi="Times New Roman" w:cs="Times New Roman"/>
                <w:b/>
                <w:sz w:val="20"/>
                <w:szCs w:val="20"/>
              </w:rPr>
              <w:t xml:space="preserve"> </w:t>
            </w:r>
            <w:r w:rsidRPr="00231EE2">
              <w:rPr>
                <w:rFonts w:ascii="Times New Roman" w:hAnsi="Times New Roman" w:cs="Times New Roman"/>
                <w:b/>
                <w:sz w:val="20"/>
                <w:szCs w:val="20"/>
                <w:lang w:val="en-US"/>
              </w:rPr>
              <w:t>West</w:t>
            </w:r>
            <w:r w:rsidRPr="00526192">
              <w:rPr>
                <w:rFonts w:ascii="Times New Roman" w:hAnsi="Times New Roman" w:cs="Times New Roman"/>
                <w:b/>
                <w:sz w:val="20"/>
                <w:szCs w:val="20"/>
              </w:rPr>
              <w:t>»</w:t>
            </w:r>
          </w:p>
        </w:tc>
      </w:tr>
      <w:tr w:rsidR="002551D2" w:rsidRPr="00BA741A" w14:paraId="0FECCA88" w14:textId="77777777" w:rsidTr="00CB1FF2">
        <w:trPr>
          <w:jc w:val="center"/>
        </w:trPr>
        <w:tc>
          <w:tcPr>
            <w:tcW w:w="569" w:type="dxa"/>
            <w:vAlign w:val="center"/>
          </w:tcPr>
          <w:p w14:paraId="14C51E08" w14:textId="77777777" w:rsidR="002551D2" w:rsidRPr="00BA741A" w:rsidRDefault="002551D2" w:rsidP="00CB1FF2">
            <w:pPr>
              <w:shd w:val="clear" w:color="auto" w:fill="FFFFFF" w:themeFill="background1"/>
              <w:spacing w:after="0" w:line="240" w:lineRule="auto"/>
              <w:ind w:left="-57" w:right="-66"/>
              <w:jc w:val="center"/>
              <w:rPr>
                <w:rFonts w:ascii="Times New Roman" w:hAnsi="Times New Roman" w:cs="Times New Roman"/>
                <w:sz w:val="20"/>
                <w:szCs w:val="20"/>
              </w:rPr>
            </w:pPr>
            <w:r w:rsidRPr="00BA741A">
              <w:rPr>
                <w:rFonts w:ascii="Times New Roman" w:hAnsi="Times New Roman" w:cs="Times New Roman"/>
                <w:sz w:val="20"/>
                <w:szCs w:val="20"/>
              </w:rPr>
              <w:t>1</w:t>
            </w:r>
          </w:p>
        </w:tc>
        <w:tc>
          <w:tcPr>
            <w:tcW w:w="4955" w:type="dxa"/>
          </w:tcPr>
          <w:p w14:paraId="691DDCDD" w14:textId="77777777" w:rsidR="002551D2" w:rsidRPr="00BA741A" w:rsidRDefault="002551D2" w:rsidP="00CB1FF2">
            <w:pPr>
              <w:widowControl w:val="0"/>
              <w:shd w:val="clear" w:color="auto" w:fill="FFFFFF" w:themeFill="background1"/>
              <w:tabs>
                <w:tab w:val="left" w:pos="851"/>
                <w:tab w:val="left" w:pos="993"/>
                <w:tab w:val="left" w:pos="1276"/>
              </w:tabs>
              <w:spacing w:after="0" w:line="240" w:lineRule="auto"/>
              <w:ind w:left="-57" w:right="-66"/>
              <w:jc w:val="both"/>
              <w:rPr>
                <w:rFonts w:ascii="Times New Roman" w:hAnsi="Times New Roman" w:cs="Times New Roman"/>
                <w:sz w:val="20"/>
                <w:szCs w:val="20"/>
              </w:rPr>
            </w:pPr>
            <w:r w:rsidRPr="00BA741A">
              <w:rPr>
                <w:rFonts w:ascii="Times New Roman" w:eastAsia="Times New Roman" w:hAnsi="Times New Roman" w:cs="Times New Roman"/>
                <w:sz w:val="20"/>
                <w:szCs w:val="20"/>
                <w:lang w:eastAsia="ru-RU"/>
              </w:rPr>
              <w:t xml:space="preserve">Обращение об участии в отборе согласно форме, указанной в </w:t>
            </w:r>
            <w:r w:rsidRPr="00BA741A">
              <w:rPr>
                <w:rFonts w:ascii="Times New Roman" w:eastAsia="Times New Roman" w:hAnsi="Times New Roman" w:cs="Times New Roman"/>
                <w:iCs/>
                <w:sz w:val="20"/>
                <w:szCs w:val="20"/>
                <w:lang w:eastAsia="ru-RU"/>
              </w:rPr>
              <w:t>Приложении №3 к настоящему Объявлению</w:t>
            </w:r>
          </w:p>
        </w:tc>
        <w:tc>
          <w:tcPr>
            <w:tcW w:w="2256" w:type="dxa"/>
            <w:shd w:val="clear" w:color="auto" w:fill="FFFFFF" w:themeFill="background1"/>
          </w:tcPr>
          <w:p w14:paraId="39AF00D3" w14:textId="77777777" w:rsidR="002551D2" w:rsidRPr="00CB1FF2" w:rsidRDefault="002551D2" w:rsidP="00CB1FF2">
            <w:pPr>
              <w:shd w:val="clear" w:color="auto" w:fill="FFFFFF" w:themeFill="background1"/>
              <w:spacing w:after="0" w:line="240" w:lineRule="auto"/>
              <w:ind w:left="-57" w:right="-66"/>
              <w:rPr>
                <w:rFonts w:ascii="Times New Roman" w:eastAsia="Times New Roman" w:hAnsi="Times New Roman" w:cs="Times New Roman"/>
                <w:iCs/>
                <w:sz w:val="20"/>
                <w:szCs w:val="20"/>
                <w:lang w:eastAsia="ru-RU"/>
              </w:rPr>
            </w:pPr>
            <w:r w:rsidRPr="00CB1FF2">
              <w:rPr>
                <w:rFonts w:ascii="Times New Roman" w:eastAsia="Times New Roman" w:hAnsi="Times New Roman" w:cs="Times New Roman"/>
                <w:iCs/>
                <w:sz w:val="20"/>
                <w:szCs w:val="20"/>
                <w:lang w:eastAsia="ru-RU"/>
              </w:rPr>
              <w:t>Есть/соответствует форме</w:t>
            </w:r>
          </w:p>
          <w:p w14:paraId="09BF5FC5" w14:textId="28818277" w:rsidR="002551D2" w:rsidRPr="00CB1FF2" w:rsidRDefault="002551D2" w:rsidP="00CB1FF2">
            <w:pPr>
              <w:shd w:val="clear" w:color="auto" w:fill="FFFFFF" w:themeFill="background1"/>
              <w:spacing w:after="0" w:line="240" w:lineRule="auto"/>
              <w:ind w:left="-57" w:right="-66"/>
              <w:rPr>
                <w:rFonts w:ascii="Times New Roman" w:eastAsia="Times New Roman" w:hAnsi="Times New Roman" w:cs="Times New Roman"/>
                <w:iCs/>
                <w:sz w:val="20"/>
                <w:szCs w:val="20"/>
                <w:lang w:eastAsia="ru-RU"/>
              </w:rPr>
            </w:pPr>
            <w:r w:rsidRPr="00CB1FF2">
              <w:rPr>
                <w:rFonts w:ascii="Times New Roman" w:eastAsia="Times New Roman" w:hAnsi="Times New Roman" w:cs="Times New Roman"/>
                <w:iCs/>
                <w:sz w:val="20"/>
                <w:szCs w:val="20"/>
                <w:lang w:eastAsia="ru-RU"/>
              </w:rPr>
              <w:t xml:space="preserve">Обращение от </w:t>
            </w:r>
            <w:r w:rsidR="007502FF" w:rsidRPr="00CB1FF2">
              <w:rPr>
                <w:rFonts w:ascii="Times New Roman" w:eastAsia="Times New Roman" w:hAnsi="Times New Roman" w:cs="Times New Roman"/>
                <w:iCs/>
                <w:sz w:val="20"/>
                <w:szCs w:val="20"/>
                <w:lang w:eastAsia="ru-RU"/>
              </w:rPr>
              <w:t xml:space="preserve">09.08.2025 </w:t>
            </w:r>
            <w:r w:rsidRPr="00CB1FF2">
              <w:rPr>
                <w:rFonts w:ascii="Times New Roman" w:eastAsia="Times New Roman" w:hAnsi="Times New Roman" w:cs="Times New Roman"/>
                <w:iCs/>
                <w:sz w:val="20"/>
                <w:szCs w:val="20"/>
                <w:lang w:eastAsia="ru-RU"/>
              </w:rPr>
              <w:t>г.</w:t>
            </w:r>
          </w:p>
        </w:tc>
        <w:tc>
          <w:tcPr>
            <w:tcW w:w="2152" w:type="dxa"/>
            <w:shd w:val="clear" w:color="auto" w:fill="FFFFFF" w:themeFill="background1"/>
          </w:tcPr>
          <w:p w14:paraId="0DC9B620" w14:textId="77777777" w:rsidR="002551D2" w:rsidRPr="00BA741A" w:rsidRDefault="002551D2" w:rsidP="00CB1FF2">
            <w:pPr>
              <w:shd w:val="clear" w:color="auto" w:fill="FFFFFF" w:themeFill="background1"/>
              <w:spacing w:after="0" w:line="240" w:lineRule="auto"/>
              <w:ind w:left="-57" w:right="-66"/>
              <w:rPr>
                <w:rFonts w:ascii="Times New Roman" w:eastAsia="Times New Roman" w:hAnsi="Times New Roman" w:cs="Times New Roman"/>
                <w:iCs/>
                <w:sz w:val="20"/>
                <w:szCs w:val="20"/>
                <w:lang w:eastAsia="ru-RU"/>
              </w:rPr>
            </w:pPr>
            <w:r w:rsidRPr="00BA741A">
              <w:rPr>
                <w:rFonts w:ascii="Times New Roman" w:eastAsia="Times New Roman" w:hAnsi="Times New Roman" w:cs="Times New Roman"/>
                <w:iCs/>
                <w:sz w:val="20"/>
                <w:szCs w:val="20"/>
                <w:lang w:eastAsia="ru-RU"/>
              </w:rPr>
              <w:t>Есть/соответствует форме</w:t>
            </w:r>
          </w:p>
          <w:p w14:paraId="0E5CADE3" w14:textId="027AF1A8" w:rsidR="002551D2" w:rsidRPr="00BA741A" w:rsidRDefault="002551D2" w:rsidP="00CB1FF2">
            <w:pPr>
              <w:shd w:val="clear" w:color="auto" w:fill="FFFFFF" w:themeFill="background1"/>
              <w:spacing w:after="0" w:line="240" w:lineRule="auto"/>
              <w:ind w:left="-57" w:right="-66"/>
              <w:rPr>
                <w:rFonts w:ascii="Times New Roman" w:eastAsia="Times New Roman" w:hAnsi="Times New Roman" w:cs="Times New Roman"/>
                <w:iCs/>
                <w:sz w:val="20"/>
                <w:szCs w:val="20"/>
                <w:lang w:eastAsia="ru-RU"/>
              </w:rPr>
            </w:pPr>
            <w:r w:rsidRPr="00BA741A">
              <w:rPr>
                <w:rFonts w:ascii="Times New Roman" w:eastAsia="Times New Roman" w:hAnsi="Times New Roman" w:cs="Times New Roman"/>
                <w:iCs/>
                <w:sz w:val="20"/>
                <w:szCs w:val="20"/>
                <w:lang w:eastAsia="ru-RU"/>
              </w:rPr>
              <w:t xml:space="preserve">Обращение от </w:t>
            </w:r>
            <w:r w:rsidR="004033FB">
              <w:rPr>
                <w:rFonts w:ascii="Times New Roman" w:eastAsia="Times New Roman" w:hAnsi="Times New Roman" w:cs="Times New Roman"/>
                <w:iCs/>
                <w:sz w:val="20"/>
                <w:szCs w:val="20"/>
                <w:lang w:eastAsia="ru-RU"/>
              </w:rPr>
              <w:t>11</w:t>
            </w:r>
            <w:r w:rsidRPr="00BA741A">
              <w:rPr>
                <w:rFonts w:ascii="Times New Roman" w:eastAsia="Times New Roman" w:hAnsi="Times New Roman" w:cs="Times New Roman"/>
                <w:iCs/>
                <w:sz w:val="20"/>
                <w:szCs w:val="20"/>
                <w:lang w:eastAsia="ru-RU"/>
              </w:rPr>
              <w:t>.0</w:t>
            </w:r>
            <w:r w:rsidR="004033FB">
              <w:rPr>
                <w:rFonts w:ascii="Times New Roman" w:eastAsia="Times New Roman" w:hAnsi="Times New Roman" w:cs="Times New Roman"/>
                <w:iCs/>
                <w:sz w:val="20"/>
                <w:szCs w:val="20"/>
                <w:lang w:eastAsia="ru-RU"/>
              </w:rPr>
              <w:t>8</w:t>
            </w:r>
            <w:r w:rsidRPr="00BA741A">
              <w:rPr>
                <w:rFonts w:ascii="Times New Roman" w:eastAsia="Times New Roman" w:hAnsi="Times New Roman" w:cs="Times New Roman"/>
                <w:iCs/>
                <w:sz w:val="20"/>
                <w:szCs w:val="20"/>
                <w:lang w:eastAsia="ru-RU"/>
              </w:rPr>
              <w:t>.202</w:t>
            </w:r>
            <w:r w:rsidR="004033FB">
              <w:rPr>
                <w:rFonts w:ascii="Times New Roman" w:eastAsia="Times New Roman" w:hAnsi="Times New Roman" w:cs="Times New Roman"/>
                <w:iCs/>
                <w:sz w:val="20"/>
                <w:szCs w:val="20"/>
                <w:lang w:eastAsia="ru-RU"/>
              </w:rPr>
              <w:t>5</w:t>
            </w:r>
            <w:r w:rsidRPr="00BA741A">
              <w:rPr>
                <w:rFonts w:ascii="Times New Roman" w:eastAsia="Times New Roman" w:hAnsi="Times New Roman" w:cs="Times New Roman"/>
                <w:iCs/>
                <w:sz w:val="20"/>
                <w:szCs w:val="20"/>
                <w:lang w:eastAsia="ru-RU"/>
              </w:rPr>
              <w:t xml:space="preserve"> г.</w:t>
            </w:r>
          </w:p>
        </w:tc>
      </w:tr>
      <w:tr w:rsidR="002551D2" w:rsidRPr="00BA741A" w14:paraId="216AB333" w14:textId="77777777" w:rsidTr="00CB1FF2">
        <w:trPr>
          <w:jc w:val="center"/>
        </w:trPr>
        <w:tc>
          <w:tcPr>
            <w:tcW w:w="569" w:type="dxa"/>
            <w:vAlign w:val="center"/>
          </w:tcPr>
          <w:p w14:paraId="0A227995" w14:textId="77777777" w:rsidR="002551D2" w:rsidRPr="00BA741A" w:rsidRDefault="002551D2" w:rsidP="00CB1FF2">
            <w:pPr>
              <w:shd w:val="clear" w:color="auto" w:fill="FFFFFF" w:themeFill="background1"/>
              <w:spacing w:after="0" w:line="240" w:lineRule="auto"/>
              <w:ind w:left="-57" w:right="-66"/>
              <w:jc w:val="center"/>
              <w:rPr>
                <w:rFonts w:ascii="Times New Roman" w:hAnsi="Times New Roman" w:cs="Times New Roman"/>
                <w:sz w:val="20"/>
                <w:szCs w:val="20"/>
              </w:rPr>
            </w:pPr>
            <w:r w:rsidRPr="00BA741A">
              <w:rPr>
                <w:rFonts w:ascii="Times New Roman" w:hAnsi="Times New Roman" w:cs="Times New Roman"/>
                <w:sz w:val="20"/>
                <w:szCs w:val="20"/>
              </w:rPr>
              <w:t>2</w:t>
            </w:r>
          </w:p>
        </w:tc>
        <w:tc>
          <w:tcPr>
            <w:tcW w:w="4955" w:type="dxa"/>
          </w:tcPr>
          <w:p w14:paraId="679F091E" w14:textId="77777777" w:rsidR="002551D2" w:rsidRPr="00BA741A" w:rsidRDefault="002551D2" w:rsidP="00CB1FF2">
            <w:pPr>
              <w:widowControl w:val="0"/>
              <w:shd w:val="clear" w:color="auto" w:fill="FFFFFF" w:themeFill="background1"/>
              <w:tabs>
                <w:tab w:val="left" w:pos="851"/>
                <w:tab w:val="left" w:pos="993"/>
              </w:tabs>
              <w:spacing w:after="0" w:line="240" w:lineRule="auto"/>
              <w:ind w:left="-57" w:right="-66"/>
              <w:jc w:val="both"/>
              <w:rPr>
                <w:rFonts w:ascii="Times New Roman" w:hAnsi="Times New Roman" w:cs="Times New Roman"/>
                <w:sz w:val="20"/>
                <w:szCs w:val="20"/>
              </w:rPr>
            </w:pPr>
            <w:r w:rsidRPr="00BA741A">
              <w:rPr>
                <w:rFonts w:ascii="Times New Roman" w:eastAsia="Times New Roman" w:hAnsi="Times New Roman" w:cs="Times New Roman"/>
                <w:iCs/>
                <w:sz w:val="20"/>
                <w:szCs w:val="20"/>
                <w:lang w:eastAsia="ru-RU"/>
              </w:rPr>
              <w:t>Решение уполномоченного органа потенциального поставщика (</w:t>
            </w:r>
            <w:r w:rsidRPr="00BA741A">
              <w:rPr>
                <w:rFonts w:ascii="Times New Roman" w:hAnsi="Times New Roman" w:cs="Times New Roman"/>
                <w:sz w:val="20"/>
                <w:szCs w:val="20"/>
                <w:lang w:eastAsia="ru-RU"/>
              </w:rPr>
              <w:t>подрядчика) и юридического лица, входящего в состав консорциума</w:t>
            </w:r>
            <w:r w:rsidRPr="00BA741A">
              <w:rPr>
                <w:rFonts w:ascii="Times New Roman" w:eastAsia="Times New Roman" w:hAnsi="Times New Roman" w:cs="Times New Roman"/>
                <w:iCs/>
                <w:sz w:val="20"/>
                <w:szCs w:val="20"/>
                <w:lang w:eastAsia="ru-RU"/>
              </w:rPr>
              <w:t xml:space="preserve"> (в случае подачи заявки в составе консорциума), о намерении принять участие в отборе</w:t>
            </w:r>
          </w:p>
        </w:tc>
        <w:tc>
          <w:tcPr>
            <w:tcW w:w="2256" w:type="dxa"/>
            <w:shd w:val="clear" w:color="auto" w:fill="FFFFFF" w:themeFill="background1"/>
          </w:tcPr>
          <w:p w14:paraId="5B2DA262" w14:textId="77777777" w:rsidR="002551D2" w:rsidRPr="00CB1FF2" w:rsidRDefault="002551D2" w:rsidP="00CB1FF2">
            <w:pPr>
              <w:shd w:val="clear" w:color="auto" w:fill="FFFFFF" w:themeFill="background1"/>
              <w:spacing w:after="0" w:line="240" w:lineRule="auto"/>
              <w:ind w:left="-57" w:right="-66"/>
              <w:rPr>
                <w:rFonts w:ascii="Times New Roman" w:eastAsia="Times New Roman" w:hAnsi="Times New Roman" w:cs="Times New Roman"/>
                <w:iCs/>
                <w:sz w:val="20"/>
                <w:szCs w:val="20"/>
                <w:lang w:eastAsia="ru-RU"/>
              </w:rPr>
            </w:pPr>
            <w:r w:rsidRPr="00CB1FF2">
              <w:rPr>
                <w:rFonts w:ascii="Times New Roman" w:eastAsia="Times New Roman" w:hAnsi="Times New Roman" w:cs="Times New Roman"/>
                <w:iCs/>
                <w:sz w:val="20"/>
                <w:szCs w:val="20"/>
                <w:lang w:eastAsia="ru-RU"/>
              </w:rPr>
              <w:t xml:space="preserve">Есть </w:t>
            </w:r>
          </w:p>
          <w:p w14:paraId="00BB6551" w14:textId="5577723F" w:rsidR="002551D2" w:rsidRPr="00CB1FF2" w:rsidRDefault="002551D2" w:rsidP="00CB1FF2">
            <w:pPr>
              <w:shd w:val="clear" w:color="auto" w:fill="FFFFFF" w:themeFill="background1"/>
              <w:spacing w:after="0" w:line="240" w:lineRule="auto"/>
              <w:ind w:left="-57" w:right="-66"/>
              <w:rPr>
                <w:rFonts w:ascii="Times New Roman" w:hAnsi="Times New Roman" w:cs="Times New Roman"/>
                <w:sz w:val="20"/>
                <w:szCs w:val="20"/>
              </w:rPr>
            </w:pPr>
            <w:r w:rsidRPr="00CB1FF2">
              <w:rPr>
                <w:rFonts w:ascii="Times New Roman" w:eastAsia="Times New Roman" w:hAnsi="Times New Roman" w:cs="Times New Roman"/>
                <w:iCs/>
                <w:sz w:val="20"/>
                <w:szCs w:val="20"/>
                <w:lang w:eastAsia="ru-RU"/>
              </w:rPr>
              <w:t>(от 0</w:t>
            </w:r>
            <w:r w:rsidR="00B135DA" w:rsidRPr="00CB1FF2">
              <w:rPr>
                <w:rFonts w:ascii="Times New Roman" w:eastAsia="Times New Roman" w:hAnsi="Times New Roman" w:cs="Times New Roman"/>
                <w:iCs/>
                <w:sz w:val="20"/>
                <w:szCs w:val="20"/>
                <w:lang w:eastAsia="ru-RU"/>
              </w:rPr>
              <w:t>9</w:t>
            </w:r>
            <w:r w:rsidRPr="00CB1FF2">
              <w:rPr>
                <w:rFonts w:ascii="Times New Roman" w:eastAsia="Times New Roman" w:hAnsi="Times New Roman" w:cs="Times New Roman"/>
                <w:iCs/>
                <w:sz w:val="20"/>
                <w:szCs w:val="20"/>
                <w:lang w:eastAsia="ru-RU"/>
              </w:rPr>
              <w:t>.</w:t>
            </w:r>
            <w:r w:rsidR="00B135DA" w:rsidRPr="00CB1FF2">
              <w:rPr>
                <w:rFonts w:ascii="Times New Roman" w:eastAsia="Times New Roman" w:hAnsi="Times New Roman" w:cs="Times New Roman"/>
                <w:iCs/>
                <w:sz w:val="20"/>
                <w:szCs w:val="20"/>
                <w:lang w:eastAsia="ru-RU"/>
              </w:rPr>
              <w:t>08</w:t>
            </w:r>
            <w:r w:rsidRPr="00CB1FF2">
              <w:rPr>
                <w:rFonts w:ascii="Times New Roman" w:eastAsia="Times New Roman" w:hAnsi="Times New Roman" w:cs="Times New Roman"/>
                <w:iCs/>
                <w:sz w:val="20"/>
                <w:szCs w:val="20"/>
                <w:lang w:eastAsia="ru-RU"/>
              </w:rPr>
              <w:t>.202</w:t>
            </w:r>
            <w:r w:rsidR="00B135DA" w:rsidRPr="00CB1FF2">
              <w:rPr>
                <w:rFonts w:ascii="Times New Roman" w:eastAsia="Times New Roman" w:hAnsi="Times New Roman" w:cs="Times New Roman"/>
                <w:iCs/>
                <w:sz w:val="20"/>
                <w:szCs w:val="20"/>
                <w:lang w:eastAsia="ru-RU"/>
              </w:rPr>
              <w:t>5</w:t>
            </w:r>
            <w:r w:rsidRPr="00CB1FF2">
              <w:rPr>
                <w:rFonts w:ascii="Times New Roman" w:eastAsia="Times New Roman" w:hAnsi="Times New Roman" w:cs="Times New Roman"/>
                <w:iCs/>
                <w:sz w:val="20"/>
                <w:szCs w:val="20"/>
                <w:lang w:eastAsia="ru-RU"/>
              </w:rPr>
              <w:t xml:space="preserve">г.  б/н </w:t>
            </w:r>
            <w:r w:rsidR="00B135DA" w:rsidRPr="00CB1FF2">
              <w:rPr>
                <w:rFonts w:ascii="Times New Roman" w:eastAsia="Times New Roman" w:hAnsi="Times New Roman" w:cs="Times New Roman"/>
                <w:iCs/>
                <w:sz w:val="20"/>
                <w:szCs w:val="20"/>
                <w:lang w:eastAsia="ru-RU"/>
              </w:rPr>
              <w:t>ТОО «Караганда Бизнес»</w:t>
            </w:r>
            <w:r w:rsidRPr="00CB1FF2">
              <w:rPr>
                <w:rFonts w:ascii="Times New Roman" w:eastAsia="Times New Roman" w:hAnsi="Times New Roman" w:cs="Times New Roman"/>
                <w:iCs/>
                <w:sz w:val="20"/>
                <w:szCs w:val="20"/>
                <w:lang w:eastAsia="ru-RU"/>
              </w:rPr>
              <w:t>, оригинал)</w:t>
            </w:r>
            <w:r w:rsidR="00B135DA" w:rsidRPr="00CB1FF2">
              <w:rPr>
                <w:rFonts w:ascii="Times New Roman" w:eastAsia="Times New Roman" w:hAnsi="Times New Roman" w:cs="Times New Roman"/>
                <w:iCs/>
                <w:sz w:val="20"/>
                <w:szCs w:val="20"/>
                <w:lang w:eastAsia="ru-RU"/>
              </w:rPr>
              <w:t>.</w:t>
            </w:r>
          </w:p>
        </w:tc>
        <w:tc>
          <w:tcPr>
            <w:tcW w:w="2152" w:type="dxa"/>
            <w:shd w:val="clear" w:color="auto" w:fill="FFFFFF" w:themeFill="background1"/>
          </w:tcPr>
          <w:p w14:paraId="302A947E" w14:textId="77777777" w:rsidR="002551D2" w:rsidRPr="00BA741A" w:rsidRDefault="002551D2" w:rsidP="00CB1FF2">
            <w:pPr>
              <w:shd w:val="clear" w:color="auto" w:fill="FFFFFF" w:themeFill="background1"/>
              <w:spacing w:after="0" w:line="240" w:lineRule="auto"/>
              <w:ind w:left="-57" w:right="-66"/>
              <w:rPr>
                <w:rFonts w:ascii="Times New Roman" w:eastAsia="Times New Roman" w:hAnsi="Times New Roman" w:cs="Times New Roman"/>
                <w:iCs/>
                <w:sz w:val="20"/>
                <w:szCs w:val="20"/>
                <w:lang w:eastAsia="ru-RU"/>
              </w:rPr>
            </w:pPr>
            <w:r w:rsidRPr="00BA741A">
              <w:rPr>
                <w:rFonts w:ascii="Times New Roman" w:eastAsia="Times New Roman" w:hAnsi="Times New Roman" w:cs="Times New Roman"/>
                <w:iCs/>
                <w:sz w:val="20"/>
                <w:szCs w:val="20"/>
                <w:lang w:eastAsia="ru-RU"/>
              </w:rPr>
              <w:t xml:space="preserve">Есть </w:t>
            </w:r>
          </w:p>
          <w:p w14:paraId="541D5560" w14:textId="071ABDED" w:rsidR="002551D2" w:rsidRPr="00BA741A" w:rsidRDefault="002551D2" w:rsidP="00CB1FF2">
            <w:pPr>
              <w:shd w:val="clear" w:color="auto" w:fill="FFFFFF" w:themeFill="background1"/>
              <w:spacing w:after="0" w:line="240" w:lineRule="auto"/>
              <w:ind w:left="-57" w:right="-66"/>
              <w:rPr>
                <w:rFonts w:ascii="Times New Roman" w:eastAsia="Times New Roman" w:hAnsi="Times New Roman" w:cs="Times New Roman"/>
                <w:iCs/>
                <w:sz w:val="20"/>
                <w:szCs w:val="20"/>
                <w:lang w:eastAsia="ru-RU"/>
              </w:rPr>
            </w:pPr>
            <w:r w:rsidRPr="00BA741A">
              <w:rPr>
                <w:rFonts w:ascii="Times New Roman" w:eastAsia="Times New Roman" w:hAnsi="Times New Roman" w:cs="Times New Roman"/>
                <w:iCs/>
                <w:sz w:val="20"/>
                <w:szCs w:val="20"/>
                <w:lang w:eastAsia="ru-RU"/>
              </w:rPr>
              <w:t xml:space="preserve">(от </w:t>
            </w:r>
            <w:r w:rsidR="00396225" w:rsidRPr="00CE47CE">
              <w:rPr>
                <w:rFonts w:ascii="Times New Roman" w:eastAsia="Times New Roman" w:hAnsi="Times New Roman" w:cs="Times New Roman"/>
                <w:iCs/>
                <w:sz w:val="20"/>
                <w:szCs w:val="20"/>
                <w:lang w:eastAsia="ru-RU"/>
              </w:rPr>
              <w:t>11</w:t>
            </w:r>
            <w:r w:rsidRPr="00BA741A">
              <w:rPr>
                <w:rFonts w:ascii="Times New Roman" w:eastAsia="Times New Roman" w:hAnsi="Times New Roman" w:cs="Times New Roman"/>
                <w:iCs/>
                <w:sz w:val="20"/>
                <w:szCs w:val="20"/>
                <w:lang w:eastAsia="ru-RU"/>
              </w:rPr>
              <w:t>.</w:t>
            </w:r>
            <w:r w:rsidR="00396225" w:rsidRPr="00CE47CE">
              <w:rPr>
                <w:rFonts w:ascii="Times New Roman" w:eastAsia="Times New Roman" w:hAnsi="Times New Roman" w:cs="Times New Roman"/>
                <w:iCs/>
                <w:sz w:val="20"/>
                <w:szCs w:val="20"/>
                <w:lang w:eastAsia="ru-RU"/>
              </w:rPr>
              <w:t>08</w:t>
            </w:r>
            <w:r w:rsidRPr="00BA741A">
              <w:rPr>
                <w:rFonts w:ascii="Times New Roman" w:eastAsia="Times New Roman" w:hAnsi="Times New Roman" w:cs="Times New Roman"/>
                <w:iCs/>
                <w:sz w:val="20"/>
                <w:szCs w:val="20"/>
                <w:lang w:eastAsia="ru-RU"/>
              </w:rPr>
              <w:t>.202</w:t>
            </w:r>
            <w:r w:rsidR="00396225" w:rsidRPr="00CE47CE">
              <w:rPr>
                <w:rFonts w:ascii="Times New Roman" w:eastAsia="Times New Roman" w:hAnsi="Times New Roman" w:cs="Times New Roman"/>
                <w:iCs/>
                <w:sz w:val="20"/>
                <w:szCs w:val="20"/>
                <w:lang w:eastAsia="ru-RU"/>
              </w:rPr>
              <w:t>5</w:t>
            </w:r>
            <w:r w:rsidRPr="00BA741A">
              <w:rPr>
                <w:rFonts w:ascii="Times New Roman" w:eastAsia="Times New Roman" w:hAnsi="Times New Roman" w:cs="Times New Roman"/>
                <w:iCs/>
                <w:sz w:val="20"/>
                <w:szCs w:val="20"/>
                <w:lang w:eastAsia="ru-RU"/>
              </w:rPr>
              <w:t xml:space="preserve"> г.  </w:t>
            </w:r>
            <w:r w:rsidR="00396225">
              <w:rPr>
                <w:rFonts w:ascii="Times New Roman" w:eastAsia="Times New Roman" w:hAnsi="Times New Roman" w:cs="Times New Roman"/>
                <w:iCs/>
                <w:sz w:val="20"/>
                <w:szCs w:val="20"/>
                <w:lang w:eastAsia="ru-RU"/>
              </w:rPr>
              <w:t>№</w:t>
            </w:r>
            <w:r w:rsidR="00922199">
              <w:rPr>
                <w:rFonts w:ascii="Times New Roman" w:eastAsia="Times New Roman" w:hAnsi="Times New Roman" w:cs="Times New Roman"/>
                <w:iCs/>
                <w:sz w:val="20"/>
                <w:szCs w:val="20"/>
                <w:lang w:eastAsia="ru-RU"/>
              </w:rPr>
              <w:t>4</w:t>
            </w:r>
            <w:r w:rsidR="00922199" w:rsidRPr="00BA741A">
              <w:rPr>
                <w:rFonts w:ascii="Times New Roman" w:eastAsia="Times New Roman" w:hAnsi="Times New Roman" w:cs="Times New Roman"/>
                <w:iCs/>
                <w:sz w:val="20"/>
                <w:szCs w:val="20"/>
                <w:lang w:eastAsia="ru-RU"/>
              </w:rPr>
              <w:t xml:space="preserve"> </w:t>
            </w:r>
            <w:r w:rsidR="00922199">
              <w:t>ТОО</w:t>
            </w:r>
            <w:r w:rsidR="00396225" w:rsidRPr="00396225">
              <w:rPr>
                <w:rFonts w:ascii="Times New Roman" w:eastAsia="Times New Roman" w:hAnsi="Times New Roman" w:cs="Times New Roman"/>
                <w:iCs/>
                <w:sz w:val="20"/>
                <w:szCs w:val="20"/>
                <w:lang w:eastAsia="ru-RU"/>
              </w:rPr>
              <w:t xml:space="preserve"> «ALEL CONSTRUCTION</w:t>
            </w:r>
            <w:r w:rsidR="00922199" w:rsidRPr="00396225">
              <w:rPr>
                <w:rFonts w:ascii="Times New Roman" w:eastAsia="Times New Roman" w:hAnsi="Times New Roman" w:cs="Times New Roman"/>
                <w:iCs/>
                <w:sz w:val="20"/>
                <w:szCs w:val="20"/>
                <w:lang w:eastAsia="ru-RU"/>
              </w:rPr>
              <w:t>»,</w:t>
            </w:r>
            <w:r w:rsidRPr="00BA741A">
              <w:rPr>
                <w:rFonts w:ascii="Times New Roman" w:eastAsia="Times New Roman" w:hAnsi="Times New Roman" w:cs="Times New Roman"/>
                <w:iCs/>
                <w:sz w:val="20"/>
                <w:szCs w:val="20"/>
                <w:lang w:eastAsia="ru-RU"/>
              </w:rPr>
              <w:t xml:space="preserve"> оригинал</w:t>
            </w:r>
            <w:r w:rsidR="00396225">
              <w:rPr>
                <w:rFonts w:ascii="Times New Roman" w:eastAsia="Times New Roman" w:hAnsi="Times New Roman" w:cs="Times New Roman"/>
                <w:iCs/>
                <w:sz w:val="20"/>
                <w:szCs w:val="20"/>
                <w:lang w:eastAsia="ru-RU"/>
              </w:rPr>
              <w:t>.</w:t>
            </w:r>
          </w:p>
        </w:tc>
      </w:tr>
      <w:tr w:rsidR="002551D2" w:rsidRPr="00BA741A" w14:paraId="04C6F148" w14:textId="77777777" w:rsidTr="00CB1FF2">
        <w:trPr>
          <w:jc w:val="center"/>
        </w:trPr>
        <w:tc>
          <w:tcPr>
            <w:tcW w:w="569" w:type="dxa"/>
            <w:vAlign w:val="center"/>
          </w:tcPr>
          <w:p w14:paraId="156978A2" w14:textId="77777777" w:rsidR="002551D2" w:rsidRPr="00BA741A" w:rsidRDefault="002551D2" w:rsidP="00CB1FF2">
            <w:pPr>
              <w:shd w:val="clear" w:color="auto" w:fill="FFFFFF" w:themeFill="background1"/>
              <w:spacing w:after="0" w:line="240" w:lineRule="auto"/>
              <w:ind w:left="-57" w:right="-66"/>
              <w:jc w:val="center"/>
              <w:rPr>
                <w:rFonts w:ascii="Times New Roman" w:hAnsi="Times New Roman" w:cs="Times New Roman"/>
                <w:sz w:val="20"/>
                <w:szCs w:val="20"/>
              </w:rPr>
            </w:pPr>
            <w:r w:rsidRPr="00BA741A">
              <w:rPr>
                <w:rFonts w:ascii="Times New Roman" w:hAnsi="Times New Roman" w:cs="Times New Roman"/>
                <w:sz w:val="20"/>
                <w:szCs w:val="20"/>
              </w:rPr>
              <w:t>3</w:t>
            </w:r>
          </w:p>
        </w:tc>
        <w:tc>
          <w:tcPr>
            <w:tcW w:w="4955" w:type="dxa"/>
          </w:tcPr>
          <w:p w14:paraId="0A458ECF" w14:textId="77777777" w:rsidR="002551D2" w:rsidRPr="00BA741A" w:rsidRDefault="002551D2" w:rsidP="00CB1FF2">
            <w:pPr>
              <w:widowControl w:val="0"/>
              <w:shd w:val="clear" w:color="auto" w:fill="FFFFFF" w:themeFill="background1"/>
              <w:tabs>
                <w:tab w:val="left" w:pos="851"/>
                <w:tab w:val="left" w:pos="993"/>
              </w:tabs>
              <w:spacing w:after="0" w:line="240" w:lineRule="auto"/>
              <w:ind w:left="-57" w:right="-66"/>
              <w:jc w:val="both"/>
              <w:rPr>
                <w:rFonts w:ascii="Times New Roman" w:hAnsi="Times New Roman" w:cs="Times New Roman"/>
                <w:sz w:val="20"/>
                <w:szCs w:val="20"/>
              </w:rPr>
            </w:pPr>
            <w:r w:rsidRPr="00BA741A">
              <w:rPr>
                <w:rFonts w:ascii="Times New Roman" w:eastAsia="Times New Roman" w:hAnsi="Times New Roman" w:cs="Times New Roman"/>
                <w:sz w:val="20"/>
                <w:szCs w:val="20"/>
                <w:lang w:eastAsia="ru-RU"/>
              </w:rPr>
              <w:t>Копии учредительных документов потенциального поставщика (подрядчика) и юридического лица, входящего в консорциум (устав со всеми изменениями и дополнениями к нему, учредительный договор (или иной документ, содержащий сведения об учредителях/участниках), заверенные печатью юридического лица, свидетельство/справку о государственной регистрации с портала EGOV (не ранее 5 календарных дней до даты подачи Обращения)</w:t>
            </w:r>
          </w:p>
        </w:tc>
        <w:tc>
          <w:tcPr>
            <w:tcW w:w="2256" w:type="dxa"/>
            <w:shd w:val="clear" w:color="auto" w:fill="FFFFFF" w:themeFill="background1"/>
          </w:tcPr>
          <w:p w14:paraId="29845844" w14:textId="77777777" w:rsidR="002551D2" w:rsidRPr="00BA741A" w:rsidRDefault="002551D2" w:rsidP="00CB1FF2">
            <w:pPr>
              <w:shd w:val="clear" w:color="auto" w:fill="FFFFFF" w:themeFill="background1"/>
              <w:spacing w:after="0" w:line="240" w:lineRule="auto"/>
              <w:ind w:left="-57" w:right="-66"/>
              <w:jc w:val="both"/>
              <w:rPr>
                <w:rFonts w:ascii="Times New Roman" w:eastAsia="Times New Roman" w:hAnsi="Times New Roman" w:cs="Times New Roman"/>
                <w:sz w:val="20"/>
                <w:szCs w:val="20"/>
                <w:lang w:eastAsia="ru-RU"/>
              </w:rPr>
            </w:pPr>
            <w:r w:rsidRPr="00BA741A">
              <w:rPr>
                <w:rFonts w:ascii="Times New Roman" w:eastAsia="Times New Roman" w:hAnsi="Times New Roman" w:cs="Times New Roman"/>
                <w:sz w:val="20"/>
                <w:szCs w:val="20"/>
                <w:lang w:eastAsia="ru-RU"/>
              </w:rPr>
              <w:t xml:space="preserve">Есть </w:t>
            </w:r>
          </w:p>
          <w:p w14:paraId="225C01E0" w14:textId="77777777" w:rsidR="00B135DA" w:rsidRDefault="002551D2" w:rsidP="00CB1FF2">
            <w:pPr>
              <w:shd w:val="clear" w:color="auto" w:fill="FFFFFF" w:themeFill="background1"/>
              <w:spacing w:after="0" w:line="240" w:lineRule="auto"/>
              <w:ind w:left="-57" w:right="-66"/>
              <w:jc w:val="both"/>
              <w:rPr>
                <w:rFonts w:ascii="Times New Roman" w:eastAsia="Times New Roman" w:hAnsi="Times New Roman" w:cs="Times New Roman"/>
                <w:sz w:val="20"/>
                <w:szCs w:val="20"/>
                <w:lang w:eastAsia="ru-RU"/>
              </w:rPr>
            </w:pPr>
            <w:r w:rsidRPr="00BA741A">
              <w:rPr>
                <w:rFonts w:ascii="Times New Roman" w:eastAsia="Times New Roman" w:hAnsi="Times New Roman" w:cs="Times New Roman"/>
                <w:sz w:val="20"/>
                <w:szCs w:val="20"/>
                <w:lang w:eastAsia="ru-RU"/>
              </w:rPr>
              <w:t xml:space="preserve">(справка о государственной регистрации с </w:t>
            </w:r>
            <w:proofErr w:type="spellStart"/>
            <w:r w:rsidRPr="00BA741A">
              <w:rPr>
                <w:rFonts w:ascii="Times New Roman" w:eastAsia="Times New Roman" w:hAnsi="Times New Roman" w:cs="Times New Roman"/>
                <w:sz w:val="20"/>
                <w:szCs w:val="20"/>
                <w:lang w:eastAsia="ru-RU"/>
              </w:rPr>
              <w:t>egov</w:t>
            </w:r>
            <w:proofErr w:type="spellEnd"/>
            <w:r w:rsidRPr="00BA741A">
              <w:rPr>
                <w:rFonts w:ascii="Times New Roman" w:eastAsia="Times New Roman" w:hAnsi="Times New Roman" w:cs="Times New Roman"/>
                <w:sz w:val="20"/>
                <w:szCs w:val="20"/>
                <w:lang w:eastAsia="ru-RU"/>
              </w:rPr>
              <w:t xml:space="preserve"> от </w:t>
            </w:r>
            <w:r w:rsidR="00B135DA">
              <w:rPr>
                <w:rFonts w:ascii="Times New Roman" w:eastAsia="Times New Roman" w:hAnsi="Times New Roman" w:cs="Times New Roman"/>
                <w:sz w:val="20"/>
                <w:szCs w:val="20"/>
                <w:lang w:eastAsia="ru-RU"/>
              </w:rPr>
              <w:t>09</w:t>
            </w:r>
            <w:r w:rsidRPr="00BA741A">
              <w:rPr>
                <w:rFonts w:ascii="Times New Roman" w:eastAsia="Times New Roman" w:hAnsi="Times New Roman" w:cs="Times New Roman"/>
                <w:sz w:val="20"/>
                <w:szCs w:val="20"/>
                <w:lang w:eastAsia="ru-RU"/>
              </w:rPr>
              <w:t>.0</w:t>
            </w:r>
            <w:r w:rsidR="00B135DA">
              <w:rPr>
                <w:rFonts w:ascii="Times New Roman" w:eastAsia="Times New Roman" w:hAnsi="Times New Roman" w:cs="Times New Roman"/>
                <w:sz w:val="20"/>
                <w:szCs w:val="20"/>
                <w:lang w:eastAsia="ru-RU"/>
              </w:rPr>
              <w:t>8</w:t>
            </w:r>
            <w:r w:rsidRPr="00BA741A">
              <w:rPr>
                <w:rFonts w:ascii="Times New Roman" w:eastAsia="Times New Roman" w:hAnsi="Times New Roman" w:cs="Times New Roman"/>
                <w:sz w:val="20"/>
                <w:szCs w:val="20"/>
                <w:lang w:eastAsia="ru-RU"/>
              </w:rPr>
              <w:t>.202</w:t>
            </w:r>
            <w:r w:rsidR="00B135DA">
              <w:rPr>
                <w:rFonts w:ascii="Times New Roman" w:eastAsia="Times New Roman" w:hAnsi="Times New Roman" w:cs="Times New Roman"/>
                <w:sz w:val="20"/>
                <w:szCs w:val="20"/>
                <w:lang w:eastAsia="ru-RU"/>
              </w:rPr>
              <w:t>5</w:t>
            </w:r>
            <w:r w:rsidRPr="00BA741A">
              <w:rPr>
                <w:rFonts w:ascii="Times New Roman" w:eastAsia="Times New Roman" w:hAnsi="Times New Roman" w:cs="Times New Roman"/>
                <w:sz w:val="20"/>
                <w:szCs w:val="20"/>
                <w:lang w:eastAsia="ru-RU"/>
              </w:rPr>
              <w:t xml:space="preserve">г., </w:t>
            </w:r>
          </w:p>
          <w:p w14:paraId="553B03F7" w14:textId="08289A19" w:rsidR="002551D2" w:rsidRPr="00B135DA" w:rsidRDefault="00B135DA" w:rsidP="00CB1FF2">
            <w:pPr>
              <w:shd w:val="clear" w:color="auto" w:fill="FFFFFF" w:themeFill="background1"/>
              <w:spacing w:after="0" w:line="240" w:lineRule="auto"/>
              <w:ind w:left="-57" w:right="-66"/>
              <w:jc w:val="both"/>
              <w:rPr>
                <w:rFonts w:ascii="Times New Roman" w:hAnsi="Times New Roman" w:cs="Times New Roman"/>
                <w:b/>
                <w:bCs/>
                <w:sz w:val="20"/>
                <w:szCs w:val="20"/>
              </w:rPr>
            </w:pPr>
            <w:r w:rsidRPr="00B135DA">
              <w:rPr>
                <w:rFonts w:ascii="Times New Roman" w:eastAsia="Times New Roman" w:hAnsi="Times New Roman" w:cs="Times New Roman"/>
                <w:b/>
                <w:bCs/>
                <w:sz w:val="20"/>
                <w:szCs w:val="20"/>
                <w:lang w:eastAsia="ru-RU"/>
              </w:rPr>
              <w:t xml:space="preserve">Замечание: отсутствует </w:t>
            </w:r>
            <w:r w:rsidR="002551D2" w:rsidRPr="00B135DA">
              <w:rPr>
                <w:rFonts w:ascii="Times New Roman" w:eastAsia="Times New Roman" w:hAnsi="Times New Roman" w:cs="Times New Roman"/>
                <w:b/>
                <w:bCs/>
                <w:sz w:val="20"/>
                <w:szCs w:val="20"/>
                <w:lang w:eastAsia="ru-RU"/>
              </w:rPr>
              <w:t>типовой устав</w:t>
            </w:r>
            <w:r w:rsidR="006D40CF">
              <w:rPr>
                <w:rFonts w:ascii="Times New Roman" w:eastAsia="Times New Roman" w:hAnsi="Times New Roman" w:cs="Times New Roman"/>
                <w:b/>
                <w:bCs/>
                <w:sz w:val="20"/>
                <w:szCs w:val="20"/>
                <w:lang w:eastAsia="ru-RU"/>
              </w:rPr>
              <w:t>.</w:t>
            </w:r>
          </w:p>
        </w:tc>
        <w:tc>
          <w:tcPr>
            <w:tcW w:w="2152" w:type="dxa"/>
            <w:shd w:val="clear" w:color="auto" w:fill="FFFFFF" w:themeFill="background1"/>
          </w:tcPr>
          <w:p w14:paraId="5413FDB6" w14:textId="77777777" w:rsidR="002551D2" w:rsidRPr="00BA741A" w:rsidRDefault="002551D2" w:rsidP="00CB1FF2">
            <w:pPr>
              <w:shd w:val="clear" w:color="auto" w:fill="FFFFFF" w:themeFill="background1"/>
              <w:spacing w:after="0" w:line="240" w:lineRule="auto"/>
              <w:ind w:left="-57" w:right="-66"/>
              <w:rPr>
                <w:rFonts w:ascii="Times New Roman" w:eastAsia="Times New Roman" w:hAnsi="Times New Roman" w:cs="Times New Roman"/>
                <w:iCs/>
                <w:sz w:val="20"/>
                <w:szCs w:val="20"/>
                <w:lang w:eastAsia="ru-RU"/>
              </w:rPr>
            </w:pPr>
            <w:r w:rsidRPr="00BA741A">
              <w:rPr>
                <w:rFonts w:ascii="Times New Roman" w:eastAsia="Times New Roman" w:hAnsi="Times New Roman" w:cs="Times New Roman"/>
                <w:iCs/>
                <w:sz w:val="20"/>
                <w:szCs w:val="20"/>
                <w:lang w:eastAsia="ru-RU"/>
              </w:rPr>
              <w:t xml:space="preserve">Есть </w:t>
            </w:r>
          </w:p>
          <w:p w14:paraId="1DF906F0" w14:textId="4CDFD9F0" w:rsidR="002551D2" w:rsidRPr="00BA741A" w:rsidRDefault="002551D2" w:rsidP="00CB1FF2">
            <w:pPr>
              <w:shd w:val="clear" w:color="auto" w:fill="FFFFFF" w:themeFill="background1"/>
              <w:spacing w:after="0" w:line="240" w:lineRule="auto"/>
              <w:ind w:left="-57" w:right="-66"/>
              <w:rPr>
                <w:rFonts w:ascii="Times New Roman" w:eastAsia="Times New Roman" w:hAnsi="Times New Roman" w:cs="Times New Roman"/>
                <w:iCs/>
                <w:sz w:val="20"/>
                <w:szCs w:val="20"/>
                <w:lang w:eastAsia="ru-RU"/>
              </w:rPr>
            </w:pPr>
            <w:r w:rsidRPr="00BA741A">
              <w:rPr>
                <w:rFonts w:ascii="Times New Roman" w:eastAsia="Times New Roman" w:hAnsi="Times New Roman" w:cs="Times New Roman"/>
                <w:iCs/>
                <w:sz w:val="20"/>
                <w:szCs w:val="20"/>
                <w:lang w:eastAsia="ru-RU"/>
              </w:rPr>
              <w:t xml:space="preserve">1. </w:t>
            </w:r>
            <w:r w:rsidR="00922199">
              <w:t xml:space="preserve"> </w:t>
            </w:r>
            <w:r w:rsidR="00922199" w:rsidRPr="00922199">
              <w:rPr>
                <w:rFonts w:ascii="Times New Roman" w:eastAsia="Times New Roman" w:hAnsi="Times New Roman" w:cs="Times New Roman"/>
                <w:iCs/>
                <w:sz w:val="20"/>
                <w:szCs w:val="20"/>
                <w:lang w:eastAsia="ru-RU"/>
              </w:rPr>
              <w:t xml:space="preserve">ТОО «ALEL </w:t>
            </w:r>
            <w:r w:rsidR="006D40CF" w:rsidRPr="00922199">
              <w:rPr>
                <w:rFonts w:ascii="Times New Roman" w:eastAsia="Times New Roman" w:hAnsi="Times New Roman" w:cs="Times New Roman"/>
                <w:iCs/>
                <w:sz w:val="20"/>
                <w:szCs w:val="20"/>
                <w:lang w:eastAsia="ru-RU"/>
              </w:rPr>
              <w:t>CONSTRUCTION:</w:t>
            </w:r>
            <w:r w:rsidRPr="00BA741A">
              <w:rPr>
                <w:rFonts w:ascii="Times New Roman" w:eastAsia="Times New Roman" w:hAnsi="Times New Roman" w:cs="Times New Roman"/>
                <w:iCs/>
                <w:sz w:val="20"/>
                <w:szCs w:val="20"/>
                <w:lang w:eastAsia="ru-RU"/>
              </w:rPr>
              <w:t xml:space="preserve"> устав, справка о государственной регистрации с </w:t>
            </w:r>
            <w:proofErr w:type="spellStart"/>
            <w:r w:rsidRPr="00BA741A">
              <w:rPr>
                <w:rFonts w:ascii="Times New Roman" w:eastAsia="Times New Roman" w:hAnsi="Times New Roman" w:cs="Times New Roman"/>
                <w:iCs/>
                <w:sz w:val="20"/>
                <w:szCs w:val="20"/>
                <w:lang w:eastAsia="ru-RU"/>
              </w:rPr>
              <w:t>egov</w:t>
            </w:r>
            <w:proofErr w:type="spellEnd"/>
            <w:r w:rsidRPr="00BA741A">
              <w:rPr>
                <w:rFonts w:ascii="Times New Roman" w:eastAsia="Times New Roman" w:hAnsi="Times New Roman" w:cs="Times New Roman"/>
                <w:iCs/>
                <w:sz w:val="20"/>
                <w:szCs w:val="20"/>
                <w:lang w:eastAsia="ru-RU"/>
              </w:rPr>
              <w:t xml:space="preserve"> от </w:t>
            </w:r>
            <w:r w:rsidR="00922199">
              <w:rPr>
                <w:rFonts w:ascii="Times New Roman" w:eastAsia="Times New Roman" w:hAnsi="Times New Roman" w:cs="Times New Roman"/>
                <w:iCs/>
                <w:sz w:val="20"/>
                <w:szCs w:val="20"/>
                <w:lang w:eastAsia="ru-RU"/>
              </w:rPr>
              <w:t>11</w:t>
            </w:r>
            <w:r w:rsidRPr="00BA741A">
              <w:rPr>
                <w:rFonts w:ascii="Times New Roman" w:eastAsia="Times New Roman" w:hAnsi="Times New Roman" w:cs="Times New Roman"/>
                <w:iCs/>
                <w:sz w:val="20"/>
                <w:szCs w:val="20"/>
                <w:lang w:eastAsia="ru-RU"/>
              </w:rPr>
              <w:t>.0</w:t>
            </w:r>
            <w:r w:rsidR="00922199">
              <w:rPr>
                <w:rFonts w:ascii="Times New Roman" w:eastAsia="Times New Roman" w:hAnsi="Times New Roman" w:cs="Times New Roman"/>
                <w:iCs/>
                <w:sz w:val="20"/>
                <w:szCs w:val="20"/>
                <w:lang w:eastAsia="ru-RU"/>
              </w:rPr>
              <w:t>8</w:t>
            </w:r>
            <w:r w:rsidRPr="00BA741A">
              <w:rPr>
                <w:rFonts w:ascii="Times New Roman" w:eastAsia="Times New Roman" w:hAnsi="Times New Roman" w:cs="Times New Roman"/>
                <w:iCs/>
                <w:sz w:val="20"/>
                <w:szCs w:val="20"/>
                <w:lang w:eastAsia="ru-RU"/>
              </w:rPr>
              <w:t>.202</w:t>
            </w:r>
            <w:r w:rsidR="00922199">
              <w:rPr>
                <w:rFonts w:ascii="Times New Roman" w:eastAsia="Times New Roman" w:hAnsi="Times New Roman" w:cs="Times New Roman"/>
                <w:iCs/>
                <w:sz w:val="20"/>
                <w:szCs w:val="20"/>
                <w:lang w:eastAsia="ru-RU"/>
              </w:rPr>
              <w:t>5</w:t>
            </w:r>
            <w:r w:rsidRPr="00BA741A">
              <w:rPr>
                <w:rFonts w:ascii="Times New Roman" w:eastAsia="Times New Roman" w:hAnsi="Times New Roman" w:cs="Times New Roman"/>
                <w:iCs/>
                <w:sz w:val="20"/>
                <w:szCs w:val="20"/>
                <w:lang w:eastAsia="ru-RU"/>
              </w:rPr>
              <w:t xml:space="preserve"> г.</w:t>
            </w:r>
          </w:p>
          <w:p w14:paraId="758BD42A" w14:textId="1BF9B775" w:rsidR="002551D2" w:rsidRPr="00231EE2" w:rsidRDefault="006D40CF" w:rsidP="00CB1FF2">
            <w:pPr>
              <w:shd w:val="clear" w:color="auto" w:fill="FFFFFF" w:themeFill="background1"/>
              <w:spacing w:after="0" w:line="240" w:lineRule="auto"/>
              <w:ind w:left="-57" w:right="-66"/>
              <w:rPr>
                <w:rFonts w:ascii="Times New Roman" w:eastAsia="Times New Roman" w:hAnsi="Times New Roman" w:cs="Times New Roman"/>
                <w:b/>
                <w:bCs/>
                <w:iCs/>
                <w:sz w:val="20"/>
                <w:szCs w:val="20"/>
                <w:lang w:eastAsia="ru-RU"/>
              </w:rPr>
            </w:pPr>
            <w:r w:rsidRPr="00231EE2">
              <w:rPr>
                <w:rFonts w:ascii="Times New Roman" w:eastAsia="Times New Roman" w:hAnsi="Times New Roman" w:cs="Times New Roman"/>
                <w:b/>
                <w:bCs/>
                <w:iCs/>
                <w:sz w:val="20"/>
                <w:szCs w:val="20"/>
                <w:lang w:eastAsia="ru-RU"/>
              </w:rPr>
              <w:t xml:space="preserve">Замечание: отсутствуют учредительные документы </w:t>
            </w:r>
            <w:r w:rsidRPr="00231EE2">
              <w:rPr>
                <w:rFonts w:ascii="Times New Roman" w:hAnsi="Times New Roman" w:cs="Times New Roman"/>
                <w:b/>
                <w:bCs/>
                <w:sz w:val="20"/>
                <w:szCs w:val="20"/>
              </w:rPr>
              <w:t>ТОО</w:t>
            </w:r>
            <w:r w:rsidRPr="00231EE2">
              <w:rPr>
                <w:rFonts w:ascii="Times New Roman" w:eastAsia="Times New Roman" w:hAnsi="Times New Roman" w:cs="Times New Roman"/>
                <w:b/>
                <w:bCs/>
                <w:iCs/>
                <w:sz w:val="20"/>
                <w:szCs w:val="20"/>
                <w:lang w:eastAsia="ru-RU"/>
              </w:rPr>
              <w:t xml:space="preserve"> «</w:t>
            </w:r>
            <w:proofErr w:type="spellStart"/>
            <w:r w:rsidRPr="00231EE2">
              <w:rPr>
                <w:rFonts w:ascii="Times New Roman" w:eastAsia="Times New Roman" w:hAnsi="Times New Roman" w:cs="Times New Roman"/>
                <w:b/>
                <w:bCs/>
                <w:iCs/>
                <w:sz w:val="20"/>
                <w:szCs w:val="20"/>
                <w:lang w:eastAsia="ru-RU"/>
              </w:rPr>
              <w:t>Vira</w:t>
            </w:r>
            <w:proofErr w:type="spellEnd"/>
            <w:r w:rsidRPr="00231EE2">
              <w:rPr>
                <w:rFonts w:ascii="Times New Roman" w:eastAsia="Times New Roman" w:hAnsi="Times New Roman" w:cs="Times New Roman"/>
                <w:b/>
                <w:bCs/>
                <w:iCs/>
                <w:sz w:val="20"/>
                <w:szCs w:val="20"/>
                <w:lang w:eastAsia="ru-RU"/>
              </w:rPr>
              <w:t xml:space="preserve"> </w:t>
            </w:r>
            <w:r w:rsidR="00CB1FF2" w:rsidRPr="00231EE2">
              <w:rPr>
                <w:rFonts w:ascii="Times New Roman" w:eastAsia="Times New Roman" w:hAnsi="Times New Roman" w:cs="Times New Roman"/>
                <w:b/>
                <w:bCs/>
                <w:iCs/>
                <w:sz w:val="20"/>
                <w:szCs w:val="20"/>
                <w:lang w:eastAsia="ru-RU"/>
              </w:rPr>
              <w:t xml:space="preserve">West» </w:t>
            </w:r>
            <w:r w:rsidR="00CB1FF2" w:rsidRPr="00231EE2">
              <w:rPr>
                <w:rFonts w:ascii="Times New Roman" w:hAnsi="Times New Roman" w:cs="Times New Roman"/>
                <w:b/>
                <w:sz w:val="20"/>
                <w:szCs w:val="20"/>
              </w:rPr>
              <w:t>входящего</w:t>
            </w:r>
            <w:r w:rsidR="0046188C" w:rsidRPr="00231EE2">
              <w:rPr>
                <w:rFonts w:ascii="Times New Roman" w:eastAsia="Times New Roman" w:hAnsi="Times New Roman" w:cs="Times New Roman"/>
                <w:b/>
                <w:bCs/>
                <w:iCs/>
                <w:sz w:val="20"/>
                <w:szCs w:val="20"/>
                <w:lang w:eastAsia="ru-RU"/>
              </w:rPr>
              <w:t xml:space="preserve"> в консорциум.</w:t>
            </w:r>
          </w:p>
        </w:tc>
      </w:tr>
      <w:tr w:rsidR="002551D2" w:rsidRPr="00BA741A" w14:paraId="64AC035A" w14:textId="77777777" w:rsidTr="00CB1FF2">
        <w:trPr>
          <w:jc w:val="center"/>
        </w:trPr>
        <w:tc>
          <w:tcPr>
            <w:tcW w:w="569" w:type="dxa"/>
            <w:vAlign w:val="center"/>
          </w:tcPr>
          <w:p w14:paraId="5F231425" w14:textId="77777777" w:rsidR="002551D2" w:rsidRPr="00BA741A" w:rsidRDefault="002551D2" w:rsidP="00CB1FF2">
            <w:pPr>
              <w:shd w:val="clear" w:color="auto" w:fill="FFFFFF" w:themeFill="background1"/>
              <w:spacing w:after="0" w:line="240" w:lineRule="auto"/>
              <w:ind w:left="-57" w:right="-66"/>
              <w:jc w:val="center"/>
              <w:rPr>
                <w:rFonts w:ascii="Times New Roman" w:hAnsi="Times New Roman" w:cs="Times New Roman"/>
                <w:sz w:val="20"/>
                <w:szCs w:val="20"/>
              </w:rPr>
            </w:pPr>
            <w:r w:rsidRPr="00BA741A">
              <w:rPr>
                <w:rFonts w:ascii="Times New Roman" w:hAnsi="Times New Roman" w:cs="Times New Roman"/>
                <w:sz w:val="20"/>
                <w:szCs w:val="20"/>
              </w:rPr>
              <w:t>4</w:t>
            </w:r>
          </w:p>
        </w:tc>
        <w:tc>
          <w:tcPr>
            <w:tcW w:w="4955" w:type="dxa"/>
          </w:tcPr>
          <w:p w14:paraId="5FC8CA19" w14:textId="1A75B4C4" w:rsidR="002551D2" w:rsidRPr="00BA741A" w:rsidRDefault="002551D2" w:rsidP="00CB1FF2">
            <w:pPr>
              <w:widowControl w:val="0"/>
              <w:shd w:val="clear" w:color="auto" w:fill="FFFFFF" w:themeFill="background1"/>
              <w:tabs>
                <w:tab w:val="left" w:pos="851"/>
                <w:tab w:val="left" w:pos="993"/>
                <w:tab w:val="left" w:pos="1276"/>
              </w:tabs>
              <w:spacing w:after="0" w:line="240" w:lineRule="auto"/>
              <w:ind w:left="-57" w:right="-68"/>
              <w:jc w:val="both"/>
              <w:rPr>
                <w:rFonts w:ascii="Times New Roman" w:hAnsi="Times New Roman" w:cs="Times New Roman"/>
                <w:sz w:val="20"/>
                <w:szCs w:val="20"/>
              </w:rPr>
            </w:pPr>
            <w:r w:rsidRPr="00BA741A">
              <w:rPr>
                <w:rFonts w:ascii="Times New Roman" w:eastAsia="Times New Roman" w:hAnsi="Times New Roman" w:cs="Times New Roman"/>
                <w:sz w:val="20"/>
                <w:szCs w:val="20"/>
                <w:lang w:eastAsia="ru-RU"/>
              </w:rPr>
              <w:t>Копия документа, удостоверяющего личность и документ, подтверждающий полномочия лица, уполномоченного на подписание и подачу Обращения, ценового предложения, подписание Договора (оригинал или нотариально удостоверенная копия решения уполномоченного органа потенциального поставщика (</w:t>
            </w:r>
            <w:r w:rsidRPr="00BA741A">
              <w:rPr>
                <w:rFonts w:ascii="Times New Roman" w:hAnsi="Times New Roman" w:cs="Times New Roman"/>
                <w:sz w:val="20"/>
                <w:szCs w:val="20"/>
                <w:lang w:eastAsia="ru-RU"/>
              </w:rPr>
              <w:t>подрядчика)</w:t>
            </w:r>
            <w:r w:rsidRPr="00BA741A">
              <w:rPr>
                <w:rFonts w:ascii="Times New Roman" w:eastAsia="Times New Roman" w:hAnsi="Times New Roman" w:cs="Times New Roman"/>
                <w:sz w:val="20"/>
                <w:szCs w:val="20"/>
                <w:lang w:eastAsia="ru-RU"/>
              </w:rPr>
              <w:t xml:space="preserve"> либо доверенность в случае, если документацию подписывает и/или предоставляет не первый руководитель потенциального поставщика (подрядчика</w:t>
            </w:r>
            <w:r w:rsidR="006D40CF">
              <w:rPr>
                <w:rFonts w:ascii="Times New Roman" w:eastAsia="Times New Roman" w:hAnsi="Times New Roman" w:cs="Times New Roman"/>
                <w:sz w:val="20"/>
                <w:szCs w:val="20"/>
                <w:lang w:eastAsia="ru-RU"/>
              </w:rPr>
              <w:t>)</w:t>
            </w:r>
          </w:p>
        </w:tc>
        <w:tc>
          <w:tcPr>
            <w:tcW w:w="2256" w:type="dxa"/>
            <w:shd w:val="clear" w:color="auto" w:fill="FFFFFF" w:themeFill="background1"/>
          </w:tcPr>
          <w:p w14:paraId="34FE082F" w14:textId="77777777" w:rsidR="002551D2" w:rsidRPr="00BA741A" w:rsidRDefault="002551D2" w:rsidP="00CB1FF2">
            <w:pPr>
              <w:shd w:val="clear" w:color="auto" w:fill="FFFFFF" w:themeFill="background1"/>
              <w:spacing w:after="0" w:line="240" w:lineRule="auto"/>
              <w:ind w:left="-57" w:right="-68"/>
              <w:jc w:val="both"/>
              <w:rPr>
                <w:rFonts w:ascii="Times New Roman" w:eastAsia="Times New Roman" w:hAnsi="Times New Roman" w:cs="Times New Roman"/>
                <w:sz w:val="20"/>
                <w:szCs w:val="20"/>
                <w:lang w:eastAsia="ru-RU"/>
              </w:rPr>
            </w:pPr>
            <w:r w:rsidRPr="00BA741A">
              <w:rPr>
                <w:rFonts w:ascii="Times New Roman" w:eastAsia="Times New Roman" w:hAnsi="Times New Roman" w:cs="Times New Roman"/>
                <w:sz w:val="20"/>
                <w:szCs w:val="20"/>
                <w:lang w:eastAsia="ru-RU"/>
              </w:rPr>
              <w:t>Есть</w:t>
            </w:r>
          </w:p>
          <w:p w14:paraId="108CCA85" w14:textId="211E272F" w:rsidR="002551D2" w:rsidRPr="00BA741A" w:rsidRDefault="002551D2" w:rsidP="00CB1FF2">
            <w:pPr>
              <w:shd w:val="clear" w:color="auto" w:fill="FFFFFF" w:themeFill="background1"/>
              <w:spacing w:after="0" w:line="240" w:lineRule="auto"/>
              <w:ind w:left="-57" w:right="-68"/>
              <w:jc w:val="both"/>
              <w:rPr>
                <w:rFonts w:ascii="Times New Roman" w:eastAsia="Times New Roman" w:hAnsi="Times New Roman" w:cs="Times New Roman"/>
                <w:sz w:val="20"/>
                <w:szCs w:val="20"/>
                <w:lang w:eastAsia="ru-RU"/>
              </w:rPr>
            </w:pPr>
            <w:r w:rsidRPr="00BA741A">
              <w:rPr>
                <w:rFonts w:ascii="Times New Roman" w:eastAsia="Times New Roman" w:hAnsi="Times New Roman" w:cs="Times New Roman"/>
                <w:sz w:val="20"/>
                <w:szCs w:val="20"/>
                <w:lang w:eastAsia="ru-RU"/>
              </w:rPr>
              <w:t>(удостоверение личности, приказ директора о вступлении в должность от 01.0</w:t>
            </w:r>
            <w:r w:rsidR="00E84761">
              <w:rPr>
                <w:rFonts w:ascii="Times New Roman" w:eastAsia="Times New Roman" w:hAnsi="Times New Roman" w:cs="Times New Roman"/>
                <w:sz w:val="20"/>
                <w:szCs w:val="20"/>
                <w:lang w:eastAsia="ru-RU"/>
              </w:rPr>
              <w:t>7</w:t>
            </w:r>
            <w:r w:rsidRPr="00BA741A">
              <w:rPr>
                <w:rFonts w:ascii="Times New Roman" w:eastAsia="Times New Roman" w:hAnsi="Times New Roman" w:cs="Times New Roman"/>
                <w:sz w:val="20"/>
                <w:szCs w:val="20"/>
                <w:lang w:eastAsia="ru-RU"/>
              </w:rPr>
              <w:t>.202</w:t>
            </w:r>
            <w:r w:rsidR="00E84761">
              <w:rPr>
                <w:rFonts w:ascii="Times New Roman" w:eastAsia="Times New Roman" w:hAnsi="Times New Roman" w:cs="Times New Roman"/>
                <w:sz w:val="20"/>
                <w:szCs w:val="20"/>
                <w:lang w:eastAsia="ru-RU"/>
              </w:rPr>
              <w:t>5</w:t>
            </w:r>
            <w:r w:rsidRPr="00BA741A">
              <w:rPr>
                <w:rFonts w:ascii="Times New Roman" w:eastAsia="Times New Roman" w:hAnsi="Times New Roman" w:cs="Times New Roman"/>
                <w:sz w:val="20"/>
                <w:szCs w:val="20"/>
                <w:lang w:eastAsia="ru-RU"/>
              </w:rPr>
              <w:t>г. №</w:t>
            </w:r>
            <w:r w:rsidR="00E84761">
              <w:rPr>
                <w:rFonts w:ascii="Times New Roman" w:eastAsia="Times New Roman" w:hAnsi="Times New Roman" w:cs="Times New Roman"/>
                <w:sz w:val="20"/>
                <w:szCs w:val="20"/>
                <w:lang w:eastAsia="ru-RU"/>
              </w:rPr>
              <w:t>5</w:t>
            </w:r>
            <w:r w:rsidRPr="00BA741A">
              <w:rPr>
                <w:rFonts w:ascii="Times New Roman" w:eastAsia="Times New Roman" w:hAnsi="Times New Roman" w:cs="Times New Roman"/>
                <w:sz w:val="20"/>
                <w:szCs w:val="20"/>
                <w:lang w:eastAsia="ru-RU"/>
              </w:rPr>
              <w:t>)</w:t>
            </w:r>
          </w:p>
          <w:p w14:paraId="77DED3ED" w14:textId="7D7B10C9" w:rsidR="002551D2" w:rsidRPr="00BA741A" w:rsidRDefault="00E84761" w:rsidP="00CB1FF2">
            <w:pPr>
              <w:shd w:val="clear" w:color="auto" w:fill="FFFFFF" w:themeFill="background1"/>
              <w:spacing w:after="0" w:line="240" w:lineRule="auto"/>
              <w:ind w:right="-68"/>
              <w:jc w:val="both"/>
              <w:rPr>
                <w:rFonts w:ascii="Times New Roman" w:eastAsia="Times New Roman" w:hAnsi="Times New Roman" w:cs="Times New Roman"/>
                <w:i/>
                <w:sz w:val="20"/>
                <w:szCs w:val="20"/>
                <w:lang w:eastAsia="ru-RU"/>
              </w:rPr>
            </w:pPr>
            <w:r w:rsidRPr="00E84761">
              <w:rPr>
                <w:rFonts w:ascii="Times New Roman" w:eastAsia="Times New Roman" w:hAnsi="Times New Roman" w:cs="Times New Roman"/>
                <w:b/>
                <w:bCs/>
                <w:sz w:val="20"/>
                <w:szCs w:val="20"/>
                <w:lang w:eastAsia="ru-RU"/>
              </w:rPr>
              <w:t>Замечание: отсутствует решение единственного участника о назначении руководителя от 01.07.2025г.</w:t>
            </w:r>
          </w:p>
        </w:tc>
        <w:tc>
          <w:tcPr>
            <w:tcW w:w="2152" w:type="dxa"/>
            <w:shd w:val="clear" w:color="auto" w:fill="FFFFFF" w:themeFill="background1"/>
          </w:tcPr>
          <w:p w14:paraId="3A7524A2" w14:textId="77777777" w:rsidR="002551D2" w:rsidRPr="00BA741A" w:rsidRDefault="002551D2" w:rsidP="00CB1FF2">
            <w:pPr>
              <w:shd w:val="clear" w:color="auto" w:fill="FFFFFF" w:themeFill="background1"/>
              <w:spacing w:after="0" w:line="240" w:lineRule="auto"/>
              <w:ind w:left="-57" w:right="-68"/>
              <w:rPr>
                <w:rFonts w:ascii="Times New Roman" w:eastAsia="Times New Roman" w:hAnsi="Times New Roman" w:cs="Times New Roman"/>
                <w:iCs/>
                <w:sz w:val="20"/>
                <w:szCs w:val="20"/>
                <w:lang w:eastAsia="ru-RU"/>
              </w:rPr>
            </w:pPr>
            <w:r w:rsidRPr="00BA741A">
              <w:rPr>
                <w:rFonts w:ascii="Times New Roman" w:eastAsia="Times New Roman" w:hAnsi="Times New Roman" w:cs="Times New Roman"/>
                <w:iCs/>
                <w:sz w:val="20"/>
                <w:szCs w:val="20"/>
                <w:lang w:eastAsia="ru-RU"/>
              </w:rPr>
              <w:t>Есть</w:t>
            </w:r>
          </w:p>
          <w:p w14:paraId="35C954CE" w14:textId="6ECCF78D" w:rsidR="002551D2" w:rsidRPr="00BA741A" w:rsidRDefault="00922199" w:rsidP="00CB1FF2">
            <w:pPr>
              <w:shd w:val="clear" w:color="auto" w:fill="FFFFFF" w:themeFill="background1"/>
              <w:spacing w:after="0" w:line="240" w:lineRule="auto"/>
              <w:ind w:left="-57" w:right="-68"/>
              <w:rPr>
                <w:rFonts w:ascii="Times New Roman" w:eastAsia="Times New Roman" w:hAnsi="Times New Roman" w:cs="Times New Roman"/>
                <w:iCs/>
                <w:sz w:val="20"/>
                <w:szCs w:val="20"/>
                <w:lang w:eastAsia="ru-RU"/>
              </w:rPr>
            </w:pPr>
            <w:r w:rsidRPr="00922199">
              <w:rPr>
                <w:rFonts w:ascii="Times New Roman" w:eastAsia="Times New Roman" w:hAnsi="Times New Roman" w:cs="Times New Roman"/>
                <w:iCs/>
                <w:sz w:val="20"/>
                <w:szCs w:val="20"/>
                <w:lang w:eastAsia="ru-RU"/>
              </w:rPr>
              <w:t>ТОО «ALEL CONSTRUCTION»</w:t>
            </w:r>
            <w:r w:rsidR="002551D2" w:rsidRPr="00BA741A">
              <w:rPr>
                <w:rFonts w:ascii="Times New Roman" w:eastAsia="Times New Roman" w:hAnsi="Times New Roman" w:cs="Times New Roman"/>
                <w:iCs/>
                <w:sz w:val="20"/>
                <w:szCs w:val="20"/>
                <w:lang w:eastAsia="ru-RU"/>
              </w:rPr>
              <w:t xml:space="preserve">: </w:t>
            </w:r>
            <w:r>
              <w:rPr>
                <w:rFonts w:ascii="Times New Roman" w:eastAsia="Times New Roman" w:hAnsi="Times New Roman" w:cs="Times New Roman"/>
                <w:iCs/>
                <w:sz w:val="20"/>
                <w:szCs w:val="20"/>
                <w:lang w:eastAsia="ru-RU"/>
              </w:rPr>
              <w:t>Кусаинова А.А.</w:t>
            </w:r>
            <w:r w:rsidR="002551D2" w:rsidRPr="00BA741A">
              <w:rPr>
                <w:rFonts w:ascii="Times New Roman" w:eastAsia="Times New Roman" w:hAnsi="Times New Roman" w:cs="Times New Roman"/>
                <w:iCs/>
                <w:sz w:val="20"/>
                <w:szCs w:val="20"/>
                <w:lang w:eastAsia="ru-RU"/>
              </w:rPr>
              <w:t xml:space="preserve"> (</w:t>
            </w:r>
            <w:proofErr w:type="spellStart"/>
            <w:r w:rsidR="002551D2" w:rsidRPr="00BA741A">
              <w:rPr>
                <w:rFonts w:ascii="Times New Roman" w:eastAsia="Times New Roman" w:hAnsi="Times New Roman" w:cs="Times New Roman"/>
                <w:iCs/>
                <w:sz w:val="20"/>
                <w:szCs w:val="20"/>
                <w:lang w:eastAsia="ru-RU"/>
              </w:rPr>
              <w:t>уд.личности</w:t>
            </w:r>
            <w:proofErr w:type="spellEnd"/>
            <w:r w:rsidR="002551D2" w:rsidRPr="00BA741A">
              <w:rPr>
                <w:rFonts w:ascii="Times New Roman" w:eastAsia="Times New Roman" w:hAnsi="Times New Roman" w:cs="Times New Roman"/>
                <w:iCs/>
                <w:sz w:val="20"/>
                <w:szCs w:val="20"/>
                <w:lang w:eastAsia="ru-RU"/>
              </w:rPr>
              <w:t xml:space="preserve">, решение единственного участника </w:t>
            </w:r>
            <w:r>
              <w:rPr>
                <w:rFonts w:ascii="Times New Roman" w:eastAsia="Times New Roman" w:hAnsi="Times New Roman" w:cs="Times New Roman"/>
                <w:iCs/>
                <w:sz w:val="20"/>
                <w:szCs w:val="20"/>
                <w:lang w:eastAsia="ru-RU"/>
              </w:rPr>
              <w:t>№1</w:t>
            </w:r>
            <w:r w:rsidR="002551D2" w:rsidRPr="00BA741A">
              <w:rPr>
                <w:rFonts w:ascii="Times New Roman" w:eastAsia="Times New Roman" w:hAnsi="Times New Roman" w:cs="Times New Roman"/>
                <w:iCs/>
                <w:sz w:val="20"/>
                <w:szCs w:val="20"/>
                <w:lang w:eastAsia="ru-RU"/>
              </w:rPr>
              <w:t xml:space="preserve"> от 2</w:t>
            </w:r>
            <w:r>
              <w:rPr>
                <w:rFonts w:ascii="Times New Roman" w:eastAsia="Times New Roman" w:hAnsi="Times New Roman" w:cs="Times New Roman"/>
                <w:iCs/>
                <w:sz w:val="20"/>
                <w:szCs w:val="20"/>
                <w:lang w:eastAsia="ru-RU"/>
              </w:rPr>
              <w:t>4</w:t>
            </w:r>
            <w:r w:rsidR="002551D2" w:rsidRPr="00BA741A">
              <w:rPr>
                <w:rFonts w:ascii="Times New Roman" w:eastAsia="Times New Roman" w:hAnsi="Times New Roman" w:cs="Times New Roman"/>
                <w:iCs/>
                <w:sz w:val="20"/>
                <w:szCs w:val="20"/>
                <w:lang w:eastAsia="ru-RU"/>
              </w:rPr>
              <w:t>.0</w:t>
            </w:r>
            <w:r>
              <w:rPr>
                <w:rFonts w:ascii="Times New Roman" w:eastAsia="Times New Roman" w:hAnsi="Times New Roman" w:cs="Times New Roman"/>
                <w:iCs/>
                <w:sz w:val="20"/>
                <w:szCs w:val="20"/>
                <w:lang w:eastAsia="ru-RU"/>
              </w:rPr>
              <w:t>5</w:t>
            </w:r>
            <w:r w:rsidR="002551D2" w:rsidRPr="00BA741A">
              <w:rPr>
                <w:rFonts w:ascii="Times New Roman" w:eastAsia="Times New Roman" w:hAnsi="Times New Roman" w:cs="Times New Roman"/>
                <w:iCs/>
                <w:sz w:val="20"/>
                <w:szCs w:val="20"/>
                <w:lang w:eastAsia="ru-RU"/>
              </w:rPr>
              <w:t>.202</w:t>
            </w:r>
            <w:r>
              <w:rPr>
                <w:rFonts w:ascii="Times New Roman" w:eastAsia="Times New Roman" w:hAnsi="Times New Roman" w:cs="Times New Roman"/>
                <w:iCs/>
                <w:sz w:val="20"/>
                <w:szCs w:val="20"/>
                <w:lang w:eastAsia="ru-RU"/>
              </w:rPr>
              <w:t>4</w:t>
            </w:r>
            <w:r w:rsidR="002551D2" w:rsidRPr="00BA741A">
              <w:rPr>
                <w:rFonts w:ascii="Times New Roman" w:eastAsia="Times New Roman" w:hAnsi="Times New Roman" w:cs="Times New Roman"/>
                <w:iCs/>
                <w:sz w:val="20"/>
                <w:szCs w:val="20"/>
                <w:lang w:eastAsia="ru-RU"/>
              </w:rPr>
              <w:t xml:space="preserve"> г., приказ директора №</w:t>
            </w:r>
            <w:r>
              <w:rPr>
                <w:rFonts w:ascii="Times New Roman" w:eastAsia="Times New Roman" w:hAnsi="Times New Roman" w:cs="Times New Roman"/>
                <w:iCs/>
                <w:sz w:val="20"/>
                <w:szCs w:val="20"/>
                <w:lang w:eastAsia="ru-RU"/>
              </w:rPr>
              <w:t>2</w:t>
            </w:r>
            <w:r w:rsidR="002551D2" w:rsidRPr="00BA741A">
              <w:rPr>
                <w:rFonts w:ascii="Times New Roman" w:eastAsia="Times New Roman" w:hAnsi="Times New Roman" w:cs="Times New Roman"/>
                <w:iCs/>
                <w:sz w:val="20"/>
                <w:szCs w:val="20"/>
                <w:lang w:eastAsia="ru-RU"/>
              </w:rPr>
              <w:t xml:space="preserve"> от 2</w:t>
            </w:r>
            <w:r>
              <w:rPr>
                <w:rFonts w:ascii="Times New Roman" w:eastAsia="Times New Roman" w:hAnsi="Times New Roman" w:cs="Times New Roman"/>
                <w:iCs/>
                <w:sz w:val="20"/>
                <w:szCs w:val="20"/>
                <w:lang w:eastAsia="ru-RU"/>
              </w:rPr>
              <w:t>4</w:t>
            </w:r>
            <w:r w:rsidR="002551D2" w:rsidRPr="00BA741A">
              <w:rPr>
                <w:rFonts w:ascii="Times New Roman" w:eastAsia="Times New Roman" w:hAnsi="Times New Roman" w:cs="Times New Roman"/>
                <w:iCs/>
                <w:sz w:val="20"/>
                <w:szCs w:val="20"/>
                <w:lang w:eastAsia="ru-RU"/>
              </w:rPr>
              <w:t>.0</w:t>
            </w:r>
            <w:r>
              <w:rPr>
                <w:rFonts w:ascii="Times New Roman" w:eastAsia="Times New Roman" w:hAnsi="Times New Roman" w:cs="Times New Roman"/>
                <w:iCs/>
                <w:sz w:val="20"/>
                <w:szCs w:val="20"/>
                <w:lang w:eastAsia="ru-RU"/>
              </w:rPr>
              <w:t>5</w:t>
            </w:r>
            <w:r w:rsidR="002551D2" w:rsidRPr="00BA741A">
              <w:rPr>
                <w:rFonts w:ascii="Times New Roman" w:eastAsia="Times New Roman" w:hAnsi="Times New Roman" w:cs="Times New Roman"/>
                <w:iCs/>
                <w:sz w:val="20"/>
                <w:szCs w:val="20"/>
                <w:lang w:eastAsia="ru-RU"/>
              </w:rPr>
              <w:t>.202</w:t>
            </w:r>
            <w:r>
              <w:rPr>
                <w:rFonts w:ascii="Times New Roman" w:eastAsia="Times New Roman" w:hAnsi="Times New Roman" w:cs="Times New Roman"/>
                <w:iCs/>
                <w:sz w:val="20"/>
                <w:szCs w:val="20"/>
                <w:lang w:eastAsia="ru-RU"/>
              </w:rPr>
              <w:t>4</w:t>
            </w:r>
            <w:r w:rsidR="002551D2" w:rsidRPr="00BA741A">
              <w:rPr>
                <w:rFonts w:ascii="Times New Roman" w:eastAsia="Times New Roman" w:hAnsi="Times New Roman" w:cs="Times New Roman"/>
                <w:iCs/>
                <w:sz w:val="20"/>
                <w:szCs w:val="20"/>
                <w:lang w:eastAsia="ru-RU"/>
              </w:rPr>
              <w:t xml:space="preserve"> г. о вступлении в должность)</w:t>
            </w:r>
          </w:p>
        </w:tc>
      </w:tr>
      <w:tr w:rsidR="002551D2" w:rsidRPr="00BA741A" w14:paraId="71F5AB15" w14:textId="77777777" w:rsidTr="00CB1FF2">
        <w:trPr>
          <w:trHeight w:val="420"/>
          <w:jc w:val="center"/>
        </w:trPr>
        <w:tc>
          <w:tcPr>
            <w:tcW w:w="569" w:type="dxa"/>
            <w:vAlign w:val="center"/>
          </w:tcPr>
          <w:p w14:paraId="36098AE8" w14:textId="77777777" w:rsidR="002551D2" w:rsidRPr="00BA741A" w:rsidRDefault="002551D2" w:rsidP="00CB1FF2">
            <w:pPr>
              <w:shd w:val="clear" w:color="auto" w:fill="FFFFFF" w:themeFill="background1"/>
              <w:spacing w:after="0" w:line="240" w:lineRule="auto"/>
              <w:ind w:left="-57" w:right="-66"/>
              <w:jc w:val="center"/>
              <w:rPr>
                <w:rFonts w:ascii="Times New Roman" w:hAnsi="Times New Roman" w:cs="Times New Roman"/>
                <w:sz w:val="20"/>
                <w:szCs w:val="20"/>
              </w:rPr>
            </w:pPr>
            <w:r w:rsidRPr="00BA741A">
              <w:rPr>
                <w:rFonts w:ascii="Times New Roman" w:hAnsi="Times New Roman" w:cs="Times New Roman"/>
                <w:sz w:val="20"/>
                <w:szCs w:val="20"/>
              </w:rPr>
              <w:t>5</w:t>
            </w:r>
          </w:p>
        </w:tc>
        <w:tc>
          <w:tcPr>
            <w:tcW w:w="4955" w:type="dxa"/>
          </w:tcPr>
          <w:p w14:paraId="2722BFBF" w14:textId="77777777" w:rsidR="002551D2" w:rsidRPr="00BA741A" w:rsidRDefault="002551D2" w:rsidP="00CB1FF2">
            <w:pPr>
              <w:widowControl w:val="0"/>
              <w:shd w:val="clear" w:color="auto" w:fill="FFFFFF" w:themeFill="background1"/>
              <w:tabs>
                <w:tab w:val="left" w:pos="851"/>
              </w:tabs>
              <w:spacing w:after="0" w:line="240" w:lineRule="auto"/>
              <w:ind w:left="-57" w:right="-68"/>
              <w:jc w:val="both"/>
              <w:rPr>
                <w:rFonts w:ascii="Times New Roman" w:hAnsi="Times New Roman" w:cs="Times New Roman"/>
                <w:sz w:val="20"/>
                <w:szCs w:val="20"/>
              </w:rPr>
            </w:pPr>
            <w:r w:rsidRPr="00BA741A">
              <w:rPr>
                <w:rFonts w:ascii="Times New Roman" w:eastAsia="Times New Roman" w:hAnsi="Times New Roman" w:cs="Times New Roman"/>
                <w:sz w:val="20"/>
                <w:szCs w:val="20"/>
                <w:lang w:eastAsia="ru-RU"/>
              </w:rPr>
              <w:t>Справка органов государственных доходов (налоговый орган) об отсутствии задолженности (выданную не ранее 15 календарных дней до дня подачи Обращения) потенциального поставщика (подрядчика) и юридического лица, входящего в консорциум;</w:t>
            </w:r>
          </w:p>
        </w:tc>
        <w:tc>
          <w:tcPr>
            <w:tcW w:w="2256" w:type="dxa"/>
            <w:shd w:val="clear" w:color="auto" w:fill="FFFFFF" w:themeFill="background1"/>
          </w:tcPr>
          <w:p w14:paraId="7B22D794" w14:textId="77777777" w:rsidR="002551D2" w:rsidRPr="00BA741A" w:rsidRDefault="002551D2" w:rsidP="00CB1FF2">
            <w:pPr>
              <w:shd w:val="clear" w:color="auto" w:fill="FFFFFF" w:themeFill="background1"/>
              <w:spacing w:after="0" w:line="240" w:lineRule="auto"/>
              <w:ind w:left="-57" w:right="-68"/>
              <w:jc w:val="both"/>
              <w:rPr>
                <w:rFonts w:ascii="Times New Roman" w:eastAsia="Times New Roman" w:hAnsi="Times New Roman" w:cs="Times New Roman"/>
                <w:sz w:val="20"/>
                <w:szCs w:val="20"/>
                <w:lang w:eastAsia="ru-RU"/>
              </w:rPr>
            </w:pPr>
            <w:r w:rsidRPr="00BA741A">
              <w:rPr>
                <w:rFonts w:ascii="Times New Roman" w:eastAsia="Times New Roman" w:hAnsi="Times New Roman" w:cs="Times New Roman"/>
                <w:sz w:val="20"/>
                <w:szCs w:val="20"/>
                <w:lang w:eastAsia="ru-RU"/>
              </w:rPr>
              <w:t xml:space="preserve">Есть </w:t>
            </w:r>
          </w:p>
          <w:p w14:paraId="02B536C4" w14:textId="2B0E3DCF" w:rsidR="002551D2" w:rsidRPr="00BA741A" w:rsidRDefault="002551D2" w:rsidP="00CB1FF2">
            <w:pPr>
              <w:shd w:val="clear" w:color="auto" w:fill="FFFFFF" w:themeFill="background1"/>
              <w:spacing w:after="0" w:line="240" w:lineRule="auto"/>
              <w:ind w:left="-57" w:right="-68"/>
              <w:jc w:val="both"/>
              <w:rPr>
                <w:rFonts w:ascii="Times New Roman" w:hAnsi="Times New Roman" w:cs="Times New Roman"/>
                <w:sz w:val="20"/>
                <w:szCs w:val="20"/>
              </w:rPr>
            </w:pPr>
            <w:r w:rsidRPr="00BA741A">
              <w:rPr>
                <w:rFonts w:ascii="Times New Roman" w:eastAsia="Times New Roman" w:hAnsi="Times New Roman" w:cs="Times New Roman"/>
                <w:sz w:val="20"/>
                <w:szCs w:val="20"/>
                <w:lang w:eastAsia="ru-RU"/>
              </w:rPr>
              <w:t>(от 0</w:t>
            </w:r>
            <w:r w:rsidR="00E84761">
              <w:rPr>
                <w:rFonts w:ascii="Times New Roman" w:eastAsia="Times New Roman" w:hAnsi="Times New Roman" w:cs="Times New Roman"/>
                <w:sz w:val="20"/>
                <w:szCs w:val="20"/>
                <w:lang w:eastAsia="ru-RU"/>
              </w:rPr>
              <w:t>9</w:t>
            </w:r>
            <w:r w:rsidRPr="00BA741A">
              <w:rPr>
                <w:rFonts w:ascii="Times New Roman" w:eastAsia="Times New Roman" w:hAnsi="Times New Roman" w:cs="Times New Roman"/>
                <w:sz w:val="20"/>
                <w:szCs w:val="20"/>
                <w:lang w:eastAsia="ru-RU"/>
              </w:rPr>
              <w:t>.0</w:t>
            </w:r>
            <w:r w:rsidR="0046188C">
              <w:rPr>
                <w:rFonts w:ascii="Times New Roman" w:eastAsia="Times New Roman" w:hAnsi="Times New Roman" w:cs="Times New Roman"/>
                <w:sz w:val="20"/>
                <w:szCs w:val="20"/>
                <w:lang w:eastAsia="ru-RU"/>
              </w:rPr>
              <w:t>8</w:t>
            </w:r>
            <w:r w:rsidRPr="00BA741A">
              <w:rPr>
                <w:rFonts w:ascii="Times New Roman" w:eastAsia="Times New Roman" w:hAnsi="Times New Roman" w:cs="Times New Roman"/>
                <w:sz w:val="20"/>
                <w:szCs w:val="20"/>
                <w:lang w:eastAsia="ru-RU"/>
              </w:rPr>
              <w:t>.202</w:t>
            </w:r>
            <w:r w:rsidR="0046188C">
              <w:rPr>
                <w:rFonts w:ascii="Times New Roman" w:eastAsia="Times New Roman" w:hAnsi="Times New Roman" w:cs="Times New Roman"/>
                <w:sz w:val="20"/>
                <w:szCs w:val="20"/>
                <w:lang w:eastAsia="ru-RU"/>
              </w:rPr>
              <w:t>5</w:t>
            </w:r>
            <w:r w:rsidRPr="00BA741A">
              <w:rPr>
                <w:rFonts w:ascii="Times New Roman" w:eastAsia="Times New Roman" w:hAnsi="Times New Roman" w:cs="Times New Roman"/>
                <w:sz w:val="20"/>
                <w:szCs w:val="20"/>
                <w:lang w:eastAsia="ru-RU"/>
              </w:rPr>
              <w:t xml:space="preserve"> г.  отсутствует задолженность</w:t>
            </w:r>
            <w:r w:rsidRPr="00BA741A">
              <w:rPr>
                <w:rFonts w:ascii="Times New Roman" w:hAnsi="Times New Roman" w:cs="Times New Roman"/>
                <w:sz w:val="20"/>
                <w:szCs w:val="20"/>
              </w:rPr>
              <w:t>)</w:t>
            </w:r>
          </w:p>
        </w:tc>
        <w:tc>
          <w:tcPr>
            <w:tcW w:w="2152" w:type="dxa"/>
            <w:shd w:val="clear" w:color="auto" w:fill="FFFFFF" w:themeFill="background1"/>
          </w:tcPr>
          <w:p w14:paraId="7D02A330" w14:textId="77777777" w:rsidR="002551D2" w:rsidRPr="00BA741A" w:rsidRDefault="002551D2" w:rsidP="00CB1FF2">
            <w:pPr>
              <w:shd w:val="clear" w:color="auto" w:fill="FFFFFF" w:themeFill="background1"/>
              <w:spacing w:after="0" w:line="240" w:lineRule="auto"/>
              <w:ind w:left="-57" w:right="-68"/>
              <w:rPr>
                <w:rFonts w:ascii="Times New Roman" w:eastAsia="Times New Roman" w:hAnsi="Times New Roman" w:cs="Times New Roman"/>
                <w:iCs/>
                <w:sz w:val="20"/>
                <w:szCs w:val="20"/>
                <w:lang w:eastAsia="ru-RU"/>
              </w:rPr>
            </w:pPr>
            <w:r w:rsidRPr="00BA741A">
              <w:rPr>
                <w:rFonts w:ascii="Times New Roman" w:eastAsia="Times New Roman" w:hAnsi="Times New Roman" w:cs="Times New Roman"/>
                <w:iCs/>
                <w:sz w:val="20"/>
                <w:szCs w:val="20"/>
                <w:lang w:eastAsia="ru-RU"/>
              </w:rPr>
              <w:t xml:space="preserve">Есть </w:t>
            </w:r>
          </w:p>
          <w:p w14:paraId="693B6C29" w14:textId="4F555011" w:rsidR="002551D2" w:rsidRPr="00BA741A" w:rsidRDefault="002551D2" w:rsidP="00CB1FF2">
            <w:pPr>
              <w:shd w:val="clear" w:color="auto" w:fill="FFFFFF" w:themeFill="background1"/>
              <w:spacing w:after="0" w:line="240" w:lineRule="auto"/>
              <w:ind w:left="-57" w:right="-68"/>
              <w:rPr>
                <w:rFonts w:ascii="Times New Roman" w:eastAsia="Times New Roman" w:hAnsi="Times New Roman" w:cs="Times New Roman"/>
                <w:iCs/>
                <w:sz w:val="20"/>
                <w:szCs w:val="20"/>
                <w:lang w:eastAsia="ru-RU"/>
              </w:rPr>
            </w:pPr>
            <w:r w:rsidRPr="00BA741A">
              <w:rPr>
                <w:rFonts w:ascii="Times New Roman" w:eastAsia="Times New Roman" w:hAnsi="Times New Roman" w:cs="Times New Roman"/>
                <w:iCs/>
                <w:sz w:val="20"/>
                <w:szCs w:val="20"/>
                <w:lang w:eastAsia="ru-RU"/>
              </w:rPr>
              <w:t>(</w:t>
            </w:r>
            <w:r w:rsidR="0046188C" w:rsidRPr="0046188C">
              <w:rPr>
                <w:rFonts w:ascii="Times New Roman" w:eastAsia="Times New Roman" w:hAnsi="Times New Roman" w:cs="Times New Roman"/>
                <w:iCs/>
                <w:sz w:val="20"/>
                <w:szCs w:val="20"/>
                <w:lang w:eastAsia="ru-RU"/>
              </w:rPr>
              <w:t>ТОО «ALEL CONSTRUCTION»</w:t>
            </w:r>
            <w:r w:rsidR="0046188C">
              <w:rPr>
                <w:rFonts w:ascii="Times New Roman" w:eastAsia="Times New Roman" w:hAnsi="Times New Roman" w:cs="Times New Roman"/>
                <w:iCs/>
                <w:sz w:val="20"/>
                <w:szCs w:val="20"/>
                <w:lang w:eastAsia="ru-RU"/>
              </w:rPr>
              <w:t xml:space="preserve"> </w:t>
            </w:r>
            <w:r w:rsidRPr="00BA741A">
              <w:rPr>
                <w:rFonts w:ascii="Times New Roman" w:eastAsia="Times New Roman" w:hAnsi="Times New Roman" w:cs="Times New Roman"/>
                <w:iCs/>
                <w:sz w:val="20"/>
                <w:szCs w:val="20"/>
                <w:lang w:eastAsia="ru-RU"/>
              </w:rPr>
              <w:t xml:space="preserve">от </w:t>
            </w:r>
            <w:r w:rsidR="0046188C">
              <w:rPr>
                <w:rFonts w:ascii="Times New Roman" w:eastAsia="Times New Roman" w:hAnsi="Times New Roman" w:cs="Times New Roman"/>
                <w:iCs/>
                <w:sz w:val="20"/>
                <w:szCs w:val="20"/>
                <w:lang w:eastAsia="ru-RU"/>
              </w:rPr>
              <w:t>11</w:t>
            </w:r>
            <w:r w:rsidRPr="00BA741A">
              <w:rPr>
                <w:rFonts w:ascii="Times New Roman" w:eastAsia="Times New Roman" w:hAnsi="Times New Roman" w:cs="Times New Roman"/>
                <w:iCs/>
                <w:sz w:val="20"/>
                <w:szCs w:val="20"/>
                <w:lang w:eastAsia="ru-RU"/>
              </w:rPr>
              <w:t>.0</w:t>
            </w:r>
            <w:r w:rsidR="0046188C">
              <w:rPr>
                <w:rFonts w:ascii="Times New Roman" w:eastAsia="Times New Roman" w:hAnsi="Times New Roman" w:cs="Times New Roman"/>
                <w:iCs/>
                <w:sz w:val="20"/>
                <w:szCs w:val="20"/>
                <w:lang w:eastAsia="ru-RU"/>
              </w:rPr>
              <w:t>8</w:t>
            </w:r>
            <w:r w:rsidRPr="00BA741A">
              <w:rPr>
                <w:rFonts w:ascii="Times New Roman" w:eastAsia="Times New Roman" w:hAnsi="Times New Roman" w:cs="Times New Roman"/>
                <w:iCs/>
                <w:sz w:val="20"/>
                <w:szCs w:val="20"/>
                <w:lang w:eastAsia="ru-RU"/>
              </w:rPr>
              <w:t>.202</w:t>
            </w:r>
            <w:r w:rsidR="0046188C">
              <w:rPr>
                <w:rFonts w:ascii="Times New Roman" w:eastAsia="Times New Roman" w:hAnsi="Times New Roman" w:cs="Times New Roman"/>
                <w:iCs/>
                <w:sz w:val="20"/>
                <w:szCs w:val="20"/>
                <w:lang w:eastAsia="ru-RU"/>
              </w:rPr>
              <w:t>5</w:t>
            </w:r>
            <w:r w:rsidRPr="00BA741A">
              <w:rPr>
                <w:rFonts w:ascii="Times New Roman" w:eastAsia="Times New Roman" w:hAnsi="Times New Roman" w:cs="Times New Roman"/>
                <w:iCs/>
                <w:sz w:val="20"/>
                <w:szCs w:val="20"/>
                <w:lang w:eastAsia="ru-RU"/>
              </w:rPr>
              <w:t xml:space="preserve"> г. - отсутствует задолженность</w:t>
            </w:r>
            <w:r w:rsidR="0046188C">
              <w:rPr>
                <w:rFonts w:ascii="Times New Roman" w:eastAsia="Times New Roman" w:hAnsi="Times New Roman" w:cs="Times New Roman"/>
                <w:iCs/>
                <w:sz w:val="20"/>
                <w:szCs w:val="20"/>
                <w:lang w:eastAsia="ru-RU"/>
              </w:rPr>
              <w:t>.</w:t>
            </w:r>
          </w:p>
          <w:p w14:paraId="27B15E40" w14:textId="5C4910B4" w:rsidR="002551D2" w:rsidRPr="00BA741A" w:rsidRDefault="00BF1300" w:rsidP="00CB1FF2">
            <w:pPr>
              <w:shd w:val="clear" w:color="auto" w:fill="FFFFFF" w:themeFill="background1"/>
              <w:spacing w:after="0" w:line="240" w:lineRule="auto"/>
              <w:ind w:left="-57" w:right="-68"/>
              <w:jc w:val="both"/>
              <w:rPr>
                <w:rFonts w:ascii="Times New Roman" w:eastAsia="Times New Roman" w:hAnsi="Times New Roman" w:cs="Times New Roman"/>
                <w:iCs/>
                <w:sz w:val="20"/>
                <w:szCs w:val="20"/>
                <w:lang w:eastAsia="ru-RU"/>
              </w:rPr>
            </w:pPr>
            <w:r>
              <w:rPr>
                <w:rFonts w:ascii="Times New Roman" w:hAnsi="Times New Roman" w:cs="Times New Roman"/>
                <w:b/>
                <w:sz w:val="20"/>
                <w:szCs w:val="20"/>
              </w:rPr>
              <w:t xml:space="preserve">Замечание отсутствует справка от </w:t>
            </w:r>
            <w:r w:rsidRPr="0015059D">
              <w:rPr>
                <w:rFonts w:ascii="Times New Roman" w:hAnsi="Times New Roman" w:cs="Times New Roman"/>
                <w:b/>
                <w:sz w:val="20"/>
                <w:szCs w:val="20"/>
              </w:rPr>
              <w:t>ТОО «</w:t>
            </w:r>
            <w:proofErr w:type="spellStart"/>
            <w:r w:rsidRPr="0015059D">
              <w:rPr>
                <w:rFonts w:ascii="Times New Roman" w:hAnsi="Times New Roman" w:cs="Times New Roman"/>
                <w:b/>
                <w:sz w:val="20"/>
                <w:szCs w:val="20"/>
              </w:rPr>
              <w:t>Vira</w:t>
            </w:r>
            <w:proofErr w:type="spellEnd"/>
            <w:r w:rsidRPr="0015059D">
              <w:rPr>
                <w:rFonts w:ascii="Times New Roman" w:hAnsi="Times New Roman" w:cs="Times New Roman"/>
                <w:b/>
                <w:sz w:val="20"/>
                <w:szCs w:val="20"/>
              </w:rPr>
              <w:t xml:space="preserve"> </w:t>
            </w:r>
            <w:r w:rsidR="0046188C" w:rsidRPr="0015059D">
              <w:rPr>
                <w:rFonts w:ascii="Times New Roman" w:hAnsi="Times New Roman" w:cs="Times New Roman"/>
                <w:b/>
                <w:sz w:val="20"/>
                <w:szCs w:val="20"/>
              </w:rPr>
              <w:t>West»</w:t>
            </w:r>
            <w:r w:rsidR="0046188C">
              <w:rPr>
                <w:rFonts w:ascii="Times New Roman" w:hAnsi="Times New Roman" w:cs="Times New Roman"/>
                <w:b/>
                <w:sz w:val="20"/>
                <w:szCs w:val="20"/>
              </w:rPr>
              <w:t xml:space="preserve"> </w:t>
            </w:r>
            <w:r w:rsidR="0046188C" w:rsidRPr="0046188C">
              <w:rPr>
                <w:rFonts w:ascii="Times New Roman" w:hAnsi="Times New Roman" w:cs="Times New Roman"/>
                <w:b/>
                <w:sz w:val="20"/>
                <w:szCs w:val="20"/>
              </w:rPr>
              <w:t>входящего в консорциум</w:t>
            </w:r>
            <w:r w:rsidR="0046188C">
              <w:rPr>
                <w:rFonts w:ascii="Times New Roman" w:hAnsi="Times New Roman" w:cs="Times New Roman"/>
                <w:b/>
                <w:sz w:val="20"/>
                <w:szCs w:val="20"/>
              </w:rPr>
              <w:t>.</w:t>
            </w:r>
          </w:p>
        </w:tc>
      </w:tr>
      <w:tr w:rsidR="002551D2" w:rsidRPr="00BA741A" w14:paraId="4FE133B8" w14:textId="77777777" w:rsidTr="00CB1FF2">
        <w:trPr>
          <w:jc w:val="center"/>
        </w:trPr>
        <w:tc>
          <w:tcPr>
            <w:tcW w:w="569" w:type="dxa"/>
            <w:vAlign w:val="center"/>
          </w:tcPr>
          <w:p w14:paraId="78B146B4" w14:textId="77777777" w:rsidR="002551D2" w:rsidRPr="00BA741A" w:rsidRDefault="002551D2" w:rsidP="00CB1FF2">
            <w:pPr>
              <w:shd w:val="clear" w:color="auto" w:fill="FFFFFF" w:themeFill="background1"/>
              <w:spacing w:after="0" w:line="240" w:lineRule="auto"/>
              <w:ind w:left="-57" w:right="-66"/>
              <w:jc w:val="center"/>
              <w:rPr>
                <w:rFonts w:ascii="Times New Roman" w:hAnsi="Times New Roman" w:cs="Times New Roman"/>
                <w:sz w:val="20"/>
                <w:szCs w:val="20"/>
              </w:rPr>
            </w:pPr>
            <w:r w:rsidRPr="00BA741A">
              <w:rPr>
                <w:rFonts w:ascii="Times New Roman" w:hAnsi="Times New Roman" w:cs="Times New Roman"/>
                <w:sz w:val="20"/>
                <w:szCs w:val="20"/>
              </w:rPr>
              <w:t>6</w:t>
            </w:r>
          </w:p>
        </w:tc>
        <w:tc>
          <w:tcPr>
            <w:tcW w:w="4955" w:type="dxa"/>
          </w:tcPr>
          <w:p w14:paraId="43F24DD1" w14:textId="77777777" w:rsidR="002551D2" w:rsidRPr="00BA741A" w:rsidRDefault="002551D2" w:rsidP="00CB1FF2">
            <w:pPr>
              <w:widowControl w:val="0"/>
              <w:shd w:val="clear" w:color="auto" w:fill="FFFFFF" w:themeFill="background1"/>
              <w:tabs>
                <w:tab w:val="left" w:pos="851"/>
                <w:tab w:val="left" w:pos="993"/>
                <w:tab w:val="left" w:pos="1276"/>
              </w:tabs>
              <w:spacing w:after="0" w:line="240" w:lineRule="auto"/>
              <w:ind w:left="-57" w:right="-66"/>
              <w:jc w:val="both"/>
              <w:rPr>
                <w:rFonts w:ascii="Times New Roman" w:hAnsi="Times New Roman" w:cs="Times New Roman"/>
                <w:sz w:val="20"/>
                <w:szCs w:val="20"/>
              </w:rPr>
            </w:pPr>
            <w:r w:rsidRPr="00BA741A">
              <w:rPr>
                <w:rFonts w:ascii="Times New Roman" w:eastAsia="Times New Roman" w:hAnsi="Times New Roman" w:cs="Times New Roman"/>
                <w:sz w:val="20"/>
                <w:szCs w:val="20"/>
                <w:lang w:eastAsia="ru-RU"/>
              </w:rPr>
              <w:t xml:space="preserve">Справки со всех обслуживающих банков второго уровня, </w:t>
            </w:r>
            <w:r w:rsidRPr="00BA741A">
              <w:rPr>
                <w:rFonts w:ascii="Times New Roman" w:eastAsia="Times New Roman" w:hAnsi="Times New Roman" w:cs="Times New Roman"/>
                <w:sz w:val="20"/>
                <w:szCs w:val="20"/>
                <w:lang w:eastAsia="ru-RU"/>
              </w:rPr>
              <w:lastRenderedPageBreak/>
              <w:t xml:space="preserve">финансовых и </w:t>
            </w:r>
            <w:proofErr w:type="spellStart"/>
            <w:r w:rsidRPr="00BA741A">
              <w:rPr>
                <w:rFonts w:ascii="Times New Roman" w:eastAsia="Times New Roman" w:hAnsi="Times New Roman" w:cs="Times New Roman"/>
                <w:sz w:val="20"/>
                <w:szCs w:val="20"/>
                <w:lang w:eastAsia="ru-RU"/>
              </w:rPr>
              <w:t>микрокредитных</w:t>
            </w:r>
            <w:proofErr w:type="spellEnd"/>
            <w:r w:rsidRPr="00BA741A">
              <w:rPr>
                <w:rFonts w:ascii="Times New Roman" w:eastAsia="Times New Roman" w:hAnsi="Times New Roman" w:cs="Times New Roman"/>
                <w:sz w:val="20"/>
                <w:szCs w:val="20"/>
                <w:lang w:eastAsia="ru-RU"/>
              </w:rPr>
              <w:t xml:space="preserve"> организаций об отсутствии просроченной задолженности (выданную не ранее 15 календарных дней до дня подачи Обращения) по всем видам обязательств, длящейся более трех месяцев, предшествующих дате выдачи справки (по форме банка) потенциального поставщика (подрядчика) и юридического лица, входящего в консорциум</w:t>
            </w:r>
          </w:p>
        </w:tc>
        <w:tc>
          <w:tcPr>
            <w:tcW w:w="2256" w:type="dxa"/>
            <w:shd w:val="clear" w:color="auto" w:fill="FFFFFF" w:themeFill="background1"/>
          </w:tcPr>
          <w:p w14:paraId="41A03074" w14:textId="77777777" w:rsidR="002551D2" w:rsidRPr="00BA741A" w:rsidRDefault="002551D2" w:rsidP="00CB1FF2">
            <w:pPr>
              <w:shd w:val="clear" w:color="auto" w:fill="FFFFFF" w:themeFill="background1"/>
              <w:spacing w:after="0" w:line="240" w:lineRule="auto"/>
              <w:ind w:left="-57" w:right="-66"/>
              <w:rPr>
                <w:rFonts w:ascii="Times New Roman" w:eastAsia="Times New Roman" w:hAnsi="Times New Roman" w:cs="Times New Roman"/>
                <w:sz w:val="20"/>
                <w:szCs w:val="20"/>
                <w:lang w:eastAsia="ru-RU"/>
              </w:rPr>
            </w:pPr>
            <w:r w:rsidRPr="00BA741A">
              <w:rPr>
                <w:rFonts w:ascii="Times New Roman" w:eastAsia="Times New Roman" w:hAnsi="Times New Roman" w:cs="Times New Roman"/>
                <w:sz w:val="20"/>
                <w:szCs w:val="20"/>
                <w:lang w:eastAsia="ru-RU"/>
              </w:rPr>
              <w:lastRenderedPageBreak/>
              <w:t>Есть</w:t>
            </w:r>
          </w:p>
          <w:p w14:paraId="396FB0B3" w14:textId="0B41000E" w:rsidR="002551D2" w:rsidRPr="00BA741A" w:rsidRDefault="00E84761" w:rsidP="00CB1FF2">
            <w:pPr>
              <w:shd w:val="clear" w:color="auto" w:fill="FFFFFF" w:themeFill="background1"/>
              <w:spacing w:after="0" w:line="240" w:lineRule="auto"/>
              <w:ind w:left="-57" w:right="-66"/>
              <w:rPr>
                <w:rFonts w:ascii="Times New Roman" w:eastAsia="Times New Roman" w:hAnsi="Times New Roman" w:cs="Times New Roman"/>
                <w:iCs/>
                <w:sz w:val="20"/>
                <w:szCs w:val="20"/>
                <w:lang w:eastAsia="ru-RU"/>
              </w:rPr>
            </w:pPr>
            <w:r w:rsidRPr="00E84761">
              <w:rPr>
                <w:rFonts w:ascii="Times New Roman" w:eastAsia="Times New Roman" w:hAnsi="Times New Roman" w:cs="Times New Roman"/>
                <w:iCs/>
                <w:sz w:val="20"/>
                <w:szCs w:val="20"/>
                <w:lang w:eastAsia="ru-RU"/>
              </w:rPr>
              <w:lastRenderedPageBreak/>
              <w:t>ТОО «Караганда Бизнес»</w:t>
            </w:r>
            <w:r w:rsidR="002551D2" w:rsidRPr="00BA741A">
              <w:rPr>
                <w:rFonts w:ascii="Times New Roman" w:eastAsia="Times New Roman" w:hAnsi="Times New Roman" w:cs="Times New Roman"/>
                <w:iCs/>
                <w:sz w:val="20"/>
                <w:szCs w:val="20"/>
                <w:lang w:eastAsia="ru-RU"/>
              </w:rPr>
              <w:t xml:space="preserve">: </w:t>
            </w:r>
          </w:p>
          <w:p w14:paraId="0CDAA5B6" w14:textId="72A7846E" w:rsidR="002551D2" w:rsidRPr="00BA741A" w:rsidRDefault="002551D2" w:rsidP="00CB1FF2">
            <w:pPr>
              <w:shd w:val="clear" w:color="auto" w:fill="FFFFFF" w:themeFill="background1"/>
              <w:spacing w:after="0" w:line="240" w:lineRule="auto"/>
              <w:ind w:left="-57" w:right="-66"/>
              <w:rPr>
                <w:rFonts w:ascii="Times New Roman" w:eastAsia="Times New Roman" w:hAnsi="Times New Roman" w:cs="Times New Roman"/>
                <w:iCs/>
                <w:sz w:val="20"/>
                <w:szCs w:val="20"/>
                <w:lang w:eastAsia="ru-RU"/>
              </w:rPr>
            </w:pPr>
            <w:r w:rsidRPr="00BA741A">
              <w:rPr>
                <w:rFonts w:ascii="Times New Roman" w:eastAsia="Times New Roman" w:hAnsi="Times New Roman" w:cs="Times New Roman"/>
                <w:sz w:val="20"/>
                <w:szCs w:val="20"/>
                <w:lang w:eastAsia="ru-RU"/>
              </w:rPr>
              <w:t>АО «</w:t>
            </w:r>
            <w:r w:rsidR="00E84761" w:rsidRPr="00E84761">
              <w:rPr>
                <w:rFonts w:ascii="Times New Roman" w:eastAsia="Times New Roman" w:hAnsi="Times New Roman" w:cs="Times New Roman"/>
                <w:sz w:val="20"/>
                <w:szCs w:val="20"/>
                <w:lang w:eastAsia="ru-RU"/>
              </w:rPr>
              <w:t xml:space="preserve">Банк ЦентрКредит» </w:t>
            </w:r>
            <w:r w:rsidRPr="00BA741A">
              <w:rPr>
                <w:rFonts w:ascii="Times New Roman" w:eastAsia="Times New Roman" w:hAnsi="Times New Roman" w:cs="Times New Roman"/>
                <w:sz w:val="20"/>
                <w:szCs w:val="20"/>
                <w:lang w:eastAsia="ru-RU"/>
              </w:rPr>
              <w:t xml:space="preserve">от </w:t>
            </w:r>
            <w:r w:rsidR="00E84761">
              <w:rPr>
                <w:rFonts w:ascii="Times New Roman" w:eastAsia="Times New Roman" w:hAnsi="Times New Roman" w:cs="Times New Roman"/>
                <w:sz w:val="20"/>
                <w:szCs w:val="20"/>
                <w:lang w:eastAsia="ru-RU"/>
              </w:rPr>
              <w:t>11</w:t>
            </w:r>
            <w:r w:rsidRPr="00BA741A">
              <w:rPr>
                <w:rFonts w:ascii="Times New Roman" w:eastAsia="Times New Roman" w:hAnsi="Times New Roman" w:cs="Times New Roman"/>
                <w:sz w:val="20"/>
                <w:szCs w:val="20"/>
                <w:lang w:eastAsia="ru-RU"/>
              </w:rPr>
              <w:t>.0</w:t>
            </w:r>
            <w:r w:rsidR="00E84761">
              <w:rPr>
                <w:rFonts w:ascii="Times New Roman" w:eastAsia="Times New Roman" w:hAnsi="Times New Roman" w:cs="Times New Roman"/>
                <w:sz w:val="20"/>
                <w:szCs w:val="20"/>
                <w:lang w:eastAsia="ru-RU"/>
              </w:rPr>
              <w:t>8</w:t>
            </w:r>
            <w:r w:rsidRPr="00BA741A">
              <w:rPr>
                <w:rFonts w:ascii="Times New Roman" w:eastAsia="Times New Roman" w:hAnsi="Times New Roman" w:cs="Times New Roman"/>
                <w:sz w:val="20"/>
                <w:szCs w:val="20"/>
                <w:lang w:eastAsia="ru-RU"/>
              </w:rPr>
              <w:t>.202</w:t>
            </w:r>
            <w:r w:rsidR="00E84761">
              <w:rPr>
                <w:rFonts w:ascii="Times New Roman" w:eastAsia="Times New Roman" w:hAnsi="Times New Roman" w:cs="Times New Roman"/>
                <w:sz w:val="20"/>
                <w:szCs w:val="20"/>
                <w:lang w:eastAsia="ru-RU"/>
              </w:rPr>
              <w:t>5</w:t>
            </w:r>
            <w:r w:rsidRPr="00BA741A">
              <w:rPr>
                <w:rFonts w:ascii="Times New Roman" w:eastAsia="Times New Roman" w:hAnsi="Times New Roman" w:cs="Times New Roman"/>
                <w:sz w:val="20"/>
                <w:szCs w:val="20"/>
                <w:lang w:eastAsia="ru-RU"/>
              </w:rPr>
              <w:t xml:space="preserve"> г. </w:t>
            </w:r>
            <w:r w:rsidR="00E84761">
              <w:rPr>
                <w:rFonts w:ascii="Times New Roman" w:eastAsia="Times New Roman" w:hAnsi="Times New Roman" w:cs="Times New Roman"/>
                <w:sz w:val="20"/>
                <w:szCs w:val="20"/>
                <w:lang w:eastAsia="ru-RU"/>
              </w:rPr>
              <w:t>б/н</w:t>
            </w:r>
            <w:r w:rsidRPr="00BA741A">
              <w:rPr>
                <w:rFonts w:ascii="Times New Roman" w:eastAsia="Times New Roman" w:hAnsi="Times New Roman" w:cs="Times New Roman"/>
                <w:iCs/>
                <w:sz w:val="20"/>
                <w:szCs w:val="20"/>
                <w:lang w:eastAsia="ru-RU"/>
              </w:rPr>
              <w:t xml:space="preserve"> </w:t>
            </w:r>
            <w:r w:rsidRPr="00BA741A">
              <w:rPr>
                <w:rFonts w:ascii="Times New Roman" w:hAnsi="Times New Roman" w:cs="Times New Roman"/>
                <w:sz w:val="20"/>
                <w:szCs w:val="20"/>
              </w:rPr>
              <w:t xml:space="preserve">с указанием отсутствия ссудной задолженности по состоянию на </w:t>
            </w:r>
            <w:r w:rsidR="00E84761">
              <w:rPr>
                <w:rFonts w:ascii="Times New Roman" w:hAnsi="Times New Roman" w:cs="Times New Roman"/>
                <w:sz w:val="20"/>
                <w:szCs w:val="20"/>
              </w:rPr>
              <w:t>11</w:t>
            </w:r>
            <w:r w:rsidRPr="00BA741A">
              <w:rPr>
                <w:rFonts w:ascii="Times New Roman" w:hAnsi="Times New Roman" w:cs="Times New Roman"/>
                <w:sz w:val="20"/>
                <w:szCs w:val="20"/>
              </w:rPr>
              <w:t>.0</w:t>
            </w:r>
            <w:r w:rsidR="00E84761">
              <w:rPr>
                <w:rFonts w:ascii="Times New Roman" w:hAnsi="Times New Roman" w:cs="Times New Roman"/>
                <w:sz w:val="20"/>
                <w:szCs w:val="20"/>
              </w:rPr>
              <w:t>8</w:t>
            </w:r>
            <w:r w:rsidRPr="00BA741A">
              <w:rPr>
                <w:rFonts w:ascii="Times New Roman" w:hAnsi="Times New Roman" w:cs="Times New Roman"/>
                <w:sz w:val="20"/>
                <w:szCs w:val="20"/>
              </w:rPr>
              <w:t>.202</w:t>
            </w:r>
            <w:r w:rsidR="00E84761">
              <w:rPr>
                <w:rFonts w:ascii="Times New Roman" w:hAnsi="Times New Roman" w:cs="Times New Roman"/>
                <w:sz w:val="20"/>
                <w:szCs w:val="20"/>
              </w:rPr>
              <w:t>5</w:t>
            </w:r>
            <w:r w:rsidRPr="00BA741A">
              <w:rPr>
                <w:rFonts w:ascii="Times New Roman" w:hAnsi="Times New Roman" w:cs="Times New Roman"/>
                <w:sz w:val="20"/>
                <w:szCs w:val="20"/>
              </w:rPr>
              <w:t xml:space="preserve"> г.</w:t>
            </w:r>
          </w:p>
          <w:p w14:paraId="3B13F30F" w14:textId="77777777" w:rsidR="002551D2" w:rsidRPr="00BA741A" w:rsidRDefault="002551D2" w:rsidP="00CB1FF2">
            <w:pPr>
              <w:pStyle w:val="a4"/>
              <w:shd w:val="clear" w:color="auto" w:fill="FFFFFF" w:themeFill="background1"/>
              <w:spacing w:after="0" w:line="240" w:lineRule="auto"/>
              <w:ind w:left="-57" w:right="-66"/>
              <w:contextualSpacing w:val="0"/>
              <w:jc w:val="both"/>
              <w:rPr>
                <w:rFonts w:ascii="Times New Roman" w:hAnsi="Times New Roman" w:cs="Times New Roman"/>
                <w:sz w:val="20"/>
                <w:szCs w:val="20"/>
              </w:rPr>
            </w:pPr>
          </w:p>
          <w:p w14:paraId="07606C48" w14:textId="77777777" w:rsidR="002551D2" w:rsidRPr="00BA741A" w:rsidRDefault="002551D2" w:rsidP="00CB1FF2">
            <w:pPr>
              <w:shd w:val="clear" w:color="auto" w:fill="FFFFFF" w:themeFill="background1"/>
              <w:spacing w:after="0" w:line="240" w:lineRule="auto"/>
              <w:ind w:left="-57" w:right="-66"/>
              <w:jc w:val="center"/>
              <w:rPr>
                <w:rFonts w:ascii="Times New Roman" w:hAnsi="Times New Roman" w:cs="Times New Roman"/>
                <w:sz w:val="20"/>
                <w:szCs w:val="20"/>
              </w:rPr>
            </w:pPr>
          </w:p>
        </w:tc>
        <w:tc>
          <w:tcPr>
            <w:tcW w:w="2152" w:type="dxa"/>
            <w:shd w:val="clear" w:color="auto" w:fill="FFFFFF" w:themeFill="background1"/>
          </w:tcPr>
          <w:p w14:paraId="1926B3DD" w14:textId="77777777" w:rsidR="002551D2" w:rsidRPr="00BA741A" w:rsidRDefault="002551D2" w:rsidP="00CB1FF2">
            <w:pPr>
              <w:shd w:val="clear" w:color="auto" w:fill="FFFFFF" w:themeFill="background1"/>
              <w:tabs>
                <w:tab w:val="left" w:pos="440"/>
              </w:tabs>
              <w:spacing w:after="0" w:line="240" w:lineRule="auto"/>
              <w:ind w:left="-57" w:right="-66"/>
              <w:rPr>
                <w:rFonts w:ascii="Times New Roman" w:eastAsia="Times New Roman" w:hAnsi="Times New Roman" w:cs="Times New Roman"/>
                <w:iCs/>
                <w:sz w:val="20"/>
                <w:szCs w:val="20"/>
                <w:lang w:eastAsia="ru-RU"/>
              </w:rPr>
            </w:pPr>
            <w:r w:rsidRPr="00BA741A">
              <w:rPr>
                <w:rFonts w:ascii="Times New Roman" w:eastAsia="Times New Roman" w:hAnsi="Times New Roman" w:cs="Times New Roman"/>
                <w:iCs/>
                <w:sz w:val="20"/>
                <w:szCs w:val="20"/>
                <w:lang w:eastAsia="ru-RU"/>
              </w:rPr>
              <w:lastRenderedPageBreak/>
              <w:t xml:space="preserve">Есть </w:t>
            </w:r>
          </w:p>
          <w:p w14:paraId="7CCEF77A" w14:textId="0774721F" w:rsidR="002551D2" w:rsidRPr="00BA741A" w:rsidRDefault="0046188C" w:rsidP="00CB1FF2">
            <w:pPr>
              <w:shd w:val="clear" w:color="auto" w:fill="FFFFFF" w:themeFill="background1"/>
              <w:tabs>
                <w:tab w:val="left" w:pos="440"/>
              </w:tabs>
              <w:spacing w:after="0" w:line="240" w:lineRule="auto"/>
              <w:ind w:left="-57" w:right="-66"/>
              <w:rPr>
                <w:rFonts w:ascii="Times New Roman" w:eastAsia="Times New Roman" w:hAnsi="Times New Roman" w:cs="Times New Roman"/>
                <w:iCs/>
                <w:sz w:val="20"/>
                <w:szCs w:val="20"/>
                <w:lang w:eastAsia="ru-RU"/>
              </w:rPr>
            </w:pPr>
            <w:r w:rsidRPr="0046188C">
              <w:rPr>
                <w:rFonts w:ascii="Times New Roman" w:eastAsia="Times New Roman" w:hAnsi="Times New Roman" w:cs="Times New Roman"/>
                <w:iCs/>
                <w:sz w:val="20"/>
                <w:szCs w:val="20"/>
                <w:lang w:eastAsia="ru-RU"/>
              </w:rPr>
              <w:lastRenderedPageBreak/>
              <w:t>ТОО «ALEL CONSTRUCTION»:</w:t>
            </w:r>
            <w:r w:rsidR="002551D2" w:rsidRPr="00BA741A">
              <w:rPr>
                <w:rFonts w:ascii="Times New Roman" w:eastAsia="Times New Roman" w:hAnsi="Times New Roman" w:cs="Times New Roman"/>
                <w:iCs/>
                <w:sz w:val="20"/>
                <w:szCs w:val="20"/>
                <w:lang w:eastAsia="ru-RU"/>
              </w:rPr>
              <w:t xml:space="preserve"> </w:t>
            </w:r>
          </w:p>
          <w:p w14:paraId="2AF90D7D" w14:textId="13F9D686" w:rsidR="002551D2" w:rsidRPr="00BA741A" w:rsidRDefault="0046188C" w:rsidP="00CB1FF2">
            <w:pPr>
              <w:shd w:val="clear" w:color="auto" w:fill="FFFFFF" w:themeFill="background1"/>
              <w:tabs>
                <w:tab w:val="left" w:pos="440"/>
              </w:tabs>
              <w:spacing w:after="0" w:line="240" w:lineRule="auto"/>
              <w:ind w:left="-57" w:right="-66"/>
              <w:rPr>
                <w:rFonts w:ascii="Times New Roman" w:eastAsia="Times New Roman" w:hAnsi="Times New Roman" w:cs="Times New Roman"/>
                <w:iCs/>
                <w:sz w:val="20"/>
                <w:szCs w:val="20"/>
                <w:lang w:eastAsia="ru-RU"/>
              </w:rPr>
            </w:pPr>
            <w:r w:rsidRPr="0046188C">
              <w:rPr>
                <w:rFonts w:ascii="Times New Roman" w:eastAsia="Times New Roman" w:hAnsi="Times New Roman" w:cs="Times New Roman"/>
                <w:iCs/>
                <w:sz w:val="20"/>
                <w:szCs w:val="20"/>
                <w:lang w:eastAsia="ru-RU"/>
              </w:rPr>
              <w:t xml:space="preserve">АО «Банк ЦентрКредит» </w:t>
            </w:r>
            <w:r w:rsidR="002551D2" w:rsidRPr="00BA741A">
              <w:rPr>
                <w:rFonts w:ascii="Times New Roman" w:eastAsia="Times New Roman" w:hAnsi="Times New Roman" w:cs="Times New Roman"/>
                <w:iCs/>
                <w:sz w:val="20"/>
                <w:szCs w:val="20"/>
                <w:lang w:eastAsia="ru-RU"/>
              </w:rPr>
              <w:t xml:space="preserve">от </w:t>
            </w:r>
            <w:r>
              <w:rPr>
                <w:rFonts w:ascii="Times New Roman" w:eastAsia="Times New Roman" w:hAnsi="Times New Roman" w:cs="Times New Roman"/>
                <w:iCs/>
                <w:sz w:val="20"/>
                <w:szCs w:val="20"/>
                <w:lang w:eastAsia="ru-RU"/>
              </w:rPr>
              <w:t>11</w:t>
            </w:r>
            <w:r w:rsidR="002551D2" w:rsidRPr="00BA741A">
              <w:rPr>
                <w:rFonts w:ascii="Times New Roman" w:eastAsia="Times New Roman" w:hAnsi="Times New Roman" w:cs="Times New Roman"/>
                <w:iCs/>
                <w:sz w:val="20"/>
                <w:szCs w:val="20"/>
                <w:lang w:eastAsia="ru-RU"/>
              </w:rPr>
              <w:t>.0</w:t>
            </w:r>
            <w:r>
              <w:rPr>
                <w:rFonts w:ascii="Times New Roman" w:eastAsia="Times New Roman" w:hAnsi="Times New Roman" w:cs="Times New Roman"/>
                <w:iCs/>
                <w:sz w:val="20"/>
                <w:szCs w:val="20"/>
                <w:lang w:eastAsia="ru-RU"/>
              </w:rPr>
              <w:t>8</w:t>
            </w:r>
            <w:r w:rsidR="002551D2" w:rsidRPr="00BA741A">
              <w:rPr>
                <w:rFonts w:ascii="Times New Roman" w:eastAsia="Times New Roman" w:hAnsi="Times New Roman" w:cs="Times New Roman"/>
                <w:iCs/>
                <w:sz w:val="20"/>
                <w:szCs w:val="20"/>
                <w:lang w:eastAsia="ru-RU"/>
              </w:rPr>
              <w:t>.202</w:t>
            </w:r>
            <w:r>
              <w:rPr>
                <w:rFonts w:ascii="Times New Roman" w:eastAsia="Times New Roman" w:hAnsi="Times New Roman" w:cs="Times New Roman"/>
                <w:iCs/>
                <w:sz w:val="20"/>
                <w:szCs w:val="20"/>
                <w:lang w:eastAsia="ru-RU"/>
              </w:rPr>
              <w:t>5</w:t>
            </w:r>
            <w:r w:rsidR="002551D2" w:rsidRPr="00BA741A">
              <w:rPr>
                <w:rFonts w:ascii="Times New Roman" w:eastAsia="Times New Roman" w:hAnsi="Times New Roman" w:cs="Times New Roman"/>
                <w:iCs/>
                <w:sz w:val="20"/>
                <w:szCs w:val="20"/>
                <w:lang w:eastAsia="ru-RU"/>
              </w:rPr>
              <w:t xml:space="preserve"> г.</w:t>
            </w:r>
            <w:r>
              <w:rPr>
                <w:rFonts w:ascii="Times New Roman" w:eastAsia="Times New Roman" w:hAnsi="Times New Roman" w:cs="Times New Roman"/>
                <w:iCs/>
                <w:sz w:val="20"/>
                <w:szCs w:val="20"/>
                <w:lang w:eastAsia="ru-RU"/>
              </w:rPr>
              <w:t xml:space="preserve"> б/н</w:t>
            </w:r>
            <w:r w:rsidR="002551D2" w:rsidRPr="00BA741A">
              <w:rPr>
                <w:rFonts w:ascii="Times New Roman" w:eastAsia="Times New Roman" w:hAnsi="Times New Roman" w:cs="Times New Roman"/>
                <w:iCs/>
                <w:sz w:val="20"/>
                <w:szCs w:val="20"/>
                <w:lang w:eastAsia="ru-RU"/>
              </w:rPr>
              <w:t xml:space="preserve"> </w:t>
            </w:r>
            <w:r w:rsidR="002551D2" w:rsidRPr="00BA741A">
              <w:rPr>
                <w:rFonts w:ascii="Times New Roman" w:hAnsi="Times New Roman" w:cs="Times New Roman"/>
                <w:sz w:val="20"/>
                <w:szCs w:val="20"/>
              </w:rPr>
              <w:t xml:space="preserve">с указанием отсутствия ссудной задолженности по состоянию на </w:t>
            </w:r>
            <w:r>
              <w:rPr>
                <w:rFonts w:ascii="Times New Roman" w:hAnsi="Times New Roman" w:cs="Times New Roman"/>
                <w:sz w:val="20"/>
                <w:szCs w:val="20"/>
              </w:rPr>
              <w:t>11</w:t>
            </w:r>
            <w:r w:rsidR="002551D2" w:rsidRPr="00BA741A">
              <w:rPr>
                <w:rFonts w:ascii="Times New Roman" w:hAnsi="Times New Roman" w:cs="Times New Roman"/>
                <w:sz w:val="20"/>
                <w:szCs w:val="20"/>
              </w:rPr>
              <w:t>.0</w:t>
            </w:r>
            <w:r>
              <w:rPr>
                <w:rFonts w:ascii="Times New Roman" w:hAnsi="Times New Roman" w:cs="Times New Roman"/>
                <w:sz w:val="20"/>
                <w:szCs w:val="20"/>
              </w:rPr>
              <w:t>8</w:t>
            </w:r>
            <w:r w:rsidR="002551D2" w:rsidRPr="00BA741A">
              <w:rPr>
                <w:rFonts w:ascii="Times New Roman" w:hAnsi="Times New Roman" w:cs="Times New Roman"/>
                <w:sz w:val="20"/>
                <w:szCs w:val="20"/>
              </w:rPr>
              <w:t>.202</w:t>
            </w:r>
            <w:r>
              <w:rPr>
                <w:rFonts w:ascii="Times New Roman" w:hAnsi="Times New Roman" w:cs="Times New Roman"/>
                <w:sz w:val="20"/>
                <w:szCs w:val="20"/>
              </w:rPr>
              <w:t>5</w:t>
            </w:r>
            <w:r w:rsidR="002551D2" w:rsidRPr="00BA741A">
              <w:rPr>
                <w:rFonts w:ascii="Times New Roman" w:hAnsi="Times New Roman" w:cs="Times New Roman"/>
                <w:sz w:val="20"/>
                <w:szCs w:val="20"/>
              </w:rPr>
              <w:t xml:space="preserve"> г.</w:t>
            </w:r>
          </w:p>
          <w:p w14:paraId="2F874C27" w14:textId="77777777" w:rsidR="002551D2" w:rsidRDefault="002551D2" w:rsidP="00CB1FF2">
            <w:pPr>
              <w:shd w:val="clear" w:color="auto" w:fill="FFFFFF" w:themeFill="background1"/>
              <w:tabs>
                <w:tab w:val="left" w:pos="440"/>
              </w:tabs>
              <w:spacing w:after="0" w:line="240" w:lineRule="auto"/>
              <w:ind w:left="-57" w:right="-66"/>
              <w:jc w:val="both"/>
              <w:rPr>
                <w:rFonts w:ascii="Times New Roman" w:eastAsia="Times New Roman" w:hAnsi="Times New Roman" w:cs="Times New Roman"/>
                <w:iCs/>
                <w:sz w:val="20"/>
                <w:szCs w:val="20"/>
                <w:lang w:eastAsia="ru-RU"/>
              </w:rPr>
            </w:pPr>
          </w:p>
          <w:p w14:paraId="7481428A" w14:textId="77777777" w:rsidR="002551D2" w:rsidRPr="008020B7" w:rsidRDefault="002551D2" w:rsidP="00CB1FF2">
            <w:pPr>
              <w:shd w:val="clear" w:color="auto" w:fill="FFFFFF" w:themeFill="background1"/>
              <w:tabs>
                <w:tab w:val="left" w:pos="440"/>
              </w:tabs>
              <w:spacing w:after="0" w:line="240" w:lineRule="auto"/>
              <w:ind w:left="-57" w:right="-66"/>
              <w:jc w:val="both"/>
              <w:rPr>
                <w:rFonts w:ascii="Times New Roman" w:eastAsia="Times New Roman" w:hAnsi="Times New Roman" w:cs="Times New Roman"/>
                <w:b/>
                <w:iCs/>
                <w:sz w:val="20"/>
                <w:szCs w:val="20"/>
                <w:lang w:eastAsia="ru-RU"/>
              </w:rPr>
            </w:pPr>
            <w:r w:rsidRPr="008020B7">
              <w:rPr>
                <w:rFonts w:ascii="Times New Roman" w:eastAsia="Times New Roman" w:hAnsi="Times New Roman" w:cs="Times New Roman"/>
                <w:b/>
                <w:iCs/>
                <w:sz w:val="20"/>
                <w:szCs w:val="20"/>
                <w:lang w:eastAsia="ru-RU"/>
              </w:rPr>
              <w:t>Замечание:</w:t>
            </w:r>
          </w:p>
          <w:p w14:paraId="1B5AFD40" w14:textId="10E5FDC3" w:rsidR="002551D2" w:rsidRPr="0046188C" w:rsidRDefault="0046188C" w:rsidP="00CB1FF2">
            <w:pPr>
              <w:shd w:val="clear" w:color="auto" w:fill="FFFFFF" w:themeFill="background1"/>
              <w:tabs>
                <w:tab w:val="left" w:pos="440"/>
              </w:tabs>
              <w:spacing w:after="0" w:line="240" w:lineRule="auto"/>
              <w:ind w:left="-57" w:right="-66"/>
              <w:jc w:val="both"/>
              <w:rPr>
                <w:rFonts w:ascii="Times New Roman" w:eastAsia="Times New Roman" w:hAnsi="Times New Roman" w:cs="Times New Roman"/>
                <w:b/>
                <w:iCs/>
                <w:sz w:val="20"/>
                <w:szCs w:val="20"/>
                <w:lang w:eastAsia="ru-RU"/>
              </w:rPr>
            </w:pPr>
            <w:r w:rsidRPr="008020B7">
              <w:rPr>
                <w:rFonts w:ascii="Times New Roman" w:eastAsia="Times New Roman" w:hAnsi="Times New Roman" w:cs="Times New Roman"/>
                <w:b/>
                <w:iCs/>
                <w:sz w:val="20"/>
                <w:szCs w:val="20"/>
                <w:lang w:eastAsia="ru-RU"/>
              </w:rPr>
              <w:t xml:space="preserve">отсутствует </w:t>
            </w:r>
            <w:r>
              <w:rPr>
                <w:rFonts w:ascii="Times New Roman" w:eastAsia="Times New Roman" w:hAnsi="Times New Roman" w:cs="Times New Roman"/>
                <w:b/>
                <w:iCs/>
                <w:sz w:val="20"/>
                <w:szCs w:val="20"/>
                <w:lang w:eastAsia="ru-RU"/>
              </w:rPr>
              <w:t>справка от</w:t>
            </w:r>
            <w:r>
              <w:t xml:space="preserve"> </w:t>
            </w:r>
            <w:r w:rsidRPr="0046188C">
              <w:rPr>
                <w:rFonts w:ascii="Times New Roman" w:eastAsia="Times New Roman" w:hAnsi="Times New Roman" w:cs="Times New Roman"/>
                <w:b/>
                <w:iCs/>
                <w:sz w:val="20"/>
                <w:szCs w:val="20"/>
                <w:lang w:eastAsia="ru-RU"/>
              </w:rPr>
              <w:t>ТОО «</w:t>
            </w:r>
            <w:proofErr w:type="spellStart"/>
            <w:r w:rsidRPr="0046188C">
              <w:rPr>
                <w:rFonts w:ascii="Times New Roman" w:eastAsia="Times New Roman" w:hAnsi="Times New Roman" w:cs="Times New Roman"/>
                <w:b/>
                <w:iCs/>
                <w:sz w:val="20"/>
                <w:szCs w:val="20"/>
                <w:lang w:eastAsia="ru-RU"/>
              </w:rPr>
              <w:t>Vira</w:t>
            </w:r>
            <w:proofErr w:type="spellEnd"/>
            <w:r w:rsidRPr="0046188C">
              <w:rPr>
                <w:rFonts w:ascii="Times New Roman" w:eastAsia="Times New Roman" w:hAnsi="Times New Roman" w:cs="Times New Roman"/>
                <w:b/>
                <w:iCs/>
                <w:sz w:val="20"/>
                <w:szCs w:val="20"/>
                <w:lang w:eastAsia="ru-RU"/>
              </w:rPr>
              <w:t xml:space="preserve"> West»</w:t>
            </w:r>
            <w:r w:rsidR="002551D2" w:rsidRPr="008020B7">
              <w:rPr>
                <w:rFonts w:ascii="Times New Roman" w:eastAsia="Times New Roman" w:hAnsi="Times New Roman" w:cs="Times New Roman"/>
                <w:b/>
                <w:sz w:val="20"/>
                <w:szCs w:val="20"/>
                <w:lang w:eastAsia="ru-RU"/>
              </w:rPr>
              <w:t>, входящего в консорциум</w:t>
            </w:r>
          </w:p>
        </w:tc>
      </w:tr>
      <w:tr w:rsidR="002551D2" w:rsidRPr="00BA741A" w14:paraId="5A3318A7" w14:textId="77777777" w:rsidTr="00CB1FF2">
        <w:trPr>
          <w:jc w:val="center"/>
        </w:trPr>
        <w:tc>
          <w:tcPr>
            <w:tcW w:w="569" w:type="dxa"/>
            <w:vAlign w:val="center"/>
          </w:tcPr>
          <w:p w14:paraId="0D89EA18" w14:textId="77777777" w:rsidR="002551D2" w:rsidRPr="00BA741A" w:rsidRDefault="002551D2" w:rsidP="00CB1FF2">
            <w:pPr>
              <w:shd w:val="clear" w:color="auto" w:fill="FFFFFF" w:themeFill="background1"/>
              <w:spacing w:after="0" w:line="240" w:lineRule="auto"/>
              <w:ind w:left="-57" w:right="-66"/>
              <w:jc w:val="center"/>
              <w:rPr>
                <w:rFonts w:ascii="Times New Roman" w:hAnsi="Times New Roman" w:cs="Times New Roman"/>
                <w:sz w:val="20"/>
                <w:szCs w:val="20"/>
              </w:rPr>
            </w:pPr>
            <w:r w:rsidRPr="00BA741A">
              <w:rPr>
                <w:rFonts w:ascii="Times New Roman" w:hAnsi="Times New Roman" w:cs="Times New Roman"/>
                <w:sz w:val="20"/>
                <w:szCs w:val="20"/>
              </w:rPr>
              <w:lastRenderedPageBreak/>
              <w:t>7</w:t>
            </w:r>
          </w:p>
        </w:tc>
        <w:tc>
          <w:tcPr>
            <w:tcW w:w="4955" w:type="dxa"/>
          </w:tcPr>
          <w:p w14:paraId="7EE662CC" w14:textId="77777777" w:rsidR="002551D2" w:rsidRPr="00BA741A" w:rsidRDefault="002551D2" w:rsidP="00CB1FF2">
            <w:pPr>
              <w:widowControl w:val="0"/>
              <w:shd w:val="clear" w:color="auto" w:fill="FFFFFF" w:themeFill="background1"/>
              <w:tabs>
                <w:tab w:val="left" w:pos="851"/>
                <w:tab w:val="left" w:pos="993"/>
                <w:tab w:val="left" w:pos="1276"/>
              </w:tabs>
              <w:spacing w:after="0" w:line="240" w:lineRule="auto"/>
              <w:ind w:left="-57" w:right="-66"/>
              <w:jc w:val="both"/>
              <w:rPr>
                <w:rFonts w:ascii="Times New Roman" w:eastAsia="Times New Roman" w:hAnsi="Times New Roman" w:cs="Times New Roman"/>
                <w:sz w:val="20"/>
                <w:szCs w:val="20"/>
                <w:lang w:eastAsia="ru-RU"/>
              </w:rPr>
            </w:pPr>
            <w:r w:rsidRPr="00BA741A">
              <w:rPr>
                <w:rFonts w:ascii="Times New Roman" w:eastAsia="Times New Roman" w:hAnsi="Times New Roman" w:cs="Times New Roman"/>
                <w:sz w:val="20"/>
                <w:szCs w:val="20"/>
                <w:lang w:eastAsia="ru-RU"/>
              </w:rPr>
              <w:t>Справка банка второго уровня, подтверждающая открытие/наличие специального банковского счета в тенге для контроля движения денег в рамках Договора (выданную не ранее 15 календарных дней до дня подачи Обращения)</w:t>
            </w:r>
          </w:p>
        </w:tc>
        <w:tc>
          <w:tcPr>
            <w:tcW w:w="2256" w:type="dxa"/>
            <w:shd w:val="clear" w:color="auto" w:fill="FFFFFF" w:themeFill="background1"/>
          </w:tcPr>
          <w:p w14:paraId="67692245" w14:textId="77777777" w:rsidR="002551D2" w:rsidRPr="00BA741A" w:rsidRDefault="002551D2" w:rsidP="00CB1FF2">
            <w:pPr>
              <w:shd w:val="clear" w:color="auto" w:fill="FFFFFF" w:themeFill="background1"/>
              <w:spacing w:after="0" w:line="240" w:lineRule="auto"/>
              <w:ind w:left="-57" w:right="-66"/>
              <w:jc w:val="both"/>
              <w:rPr>
                <w:rFonts w:ascii="Times New Roman" w:eastAsia="Times New Roman" w:hAnsi="Times New Roman" w:cs="Times New Roman"/>
                <w:sz w:val="20"/>
                <w:szCs w:val="20"/>
                <w:lang w:eastAsia="ru-RU"/>
              </w:rPr>
            </w:pPr>
            <w:r w:rsidRPr="00BA741A">
              <w:rPr>
                <w:rFonts w:ascii="Times New Roman" w:eastAsia="Times New Roman" w:hAnsi="Times New Roman" w:cs="Times New Roman"/>
                <w:sz w:val="20"/>
                <w:szCs w:val="20"/>
                <w:lang w:eastAsia="ru-RU"/>
              </w:rPr>
              <w:t xml:space="preserve">Есть </w:t>
            </w:r>
          </w:p>
          <w:p w14:paraId="47549C24" w14:textId="1EEBC14A" w:rsidR="002551D2" w:rsidRPr="00BA741A" w:rsidRDefault="002551D2" w:rsidP="00CB1FF2">
            <w:pPr>
              <w:shd w:val="clear" w:color="auto" w:fill="FFFFFF" w:themeFill="background1"/>
              <w:spacing w:after="0" w:line="240" w:lineRule="auto"/>
              <w:ind w:left="-57" w:right="-66"/>
              <w:jc w:val="both"/>
              <w:rPr>
                <w:rFonts w:ascii="Times New Roman" w:hAnsi="Times New Roman" w:cs="Times New Roman"/>
                <w:sz w:val="20"/>
                <w:szCs w:val="20"/>
              </w:rPr>
            </w:pPr>
            <w:r w:rsidRPr="00BA741A">
              <w:rPr>
                <w:rFonts w:ascii="Times New Roman" w:eastAsia="Times New Roman" w:hAnsi="Times New Roman" w:cs="Times New Roman"/>
                <w:sz w:val="20"/>
                <w:szCs w:val="20"/>
                <w:lang w:eastAsia="ru-RU"/>
              </w:rPr>
              <w:t xml:space="preserve">(справка о наличии счета </w:t>
            </w:r>
            <w:r w:rsidR="00CC0F2B">
              <w:rPr>
                <w:rFonts w:ascii="Times New Roman" w:eastAsia="Times New Roman" w:hAnsi="Times New Roman" w:cs="Times New Roman"/>
                <w:sz w:val="20"/>
                <w:szCs w:val="20"/>
                <w:lang w:eastAsia="ru-RU"/>
              </w:rPr>
              <w:t xml:space="preserve">АО </w:t>
            </w:r>
            <w:r w:rsidR="00CC0F2B" w:rsidRPr="00CC0F2B">
              <w:rPr>
                <w:rFonts w:ascii="Times New Roman" w:eastAsia="Times New Roman" w:hAnsi="Times New Roman" w:cs="Times New Roman"/>
                <w:sz w:val="20"/>
                <w:szCs w:val="20"/>
                <w:lang w:eastAsia="ru-RU"/>
              </w:rPr>
              <w:t xml:space="preserve">«Банк ЦентрКредит» </w:t>
            </w:r>
            <w:r w:rsidR="00CC0F2B">
              <w:rPr>
                <w:rFonts w:ascii="Times New Roman" w:eastAsia="Times New Roman" w:hAnsi="Times New Roman" w:cs="Times New Roman"/>
                <w:sz w:val="20"/>
                <w:szCs w:val="20"/>
                <w:lang w:eastAsia="ru-RU"/>
              </w:rPr>
              <w:t>без даты и номера</w:t>
            </w:r>
          </w:p>
        </w:tc>
        <w:tc>
          <w:tcPr>
            <w:tcW w:w="2152" w:type="dxa"/>
            <w:shd w:val="clear" w:color="auto" w:fill="FFFFFF" w:themeFill="background1"/>
          </w:tcPr>
          <w:p w14:paraId="6214BF74" w14:textId="77777777" w:rsidR="005B67CA" w:rsidRPr="005B67CA" w:rsidRDefault="005B67CA" w:rsidP="00CB1FF2">
            <w:pPr>
              <w:shd w:val="clear" w:color="auto" w:fill="FFFFFF" w:themeFill="background1"/>
              <w:spacing w:after="0" w:line="240" w:lineRule="auto"/>
              <w:ind w:left="-57" w:right="-66"/>
              <w:rPr>
                <w:rFonts w:ascii="Times New Roman" w:eastAsia="Times New Roman" w:hAnsi="Times New Roman" w:cs="Times New Roman"/>
                <w:iCs/>
                <w:sz w:val="20"/>
                <w:szCs w:val="20"/>
                <w:lang w:eastAsia="ru-RU"/>
              </w:rPr>
            </w:pPr>
            <w:r w:rsidRPr="005B67CA">
              <w:rPr>
                <w:rFonts w:ascii="Times New Roman" w:eastAsia="Times New Roman" w:hAnsi="Times New Roman" w:cs="Times New Roman"/>
                <w:iCs/>
                <w:sz w:val="20"/>
                <w:szCs w:val="20"/>
                <w:lang w:eastAsia="ru-RU"/>
              </w:rPr>
              <w:t xml:space="preserve">Есть </w:t>
            </w:r>
          </w:p>
          <w:p w14:paraId="001E07E3" w14:textId="5101A2E0" w:rsidR="002551D2" w:rsidRPr="00BA741A" w:rsidRDefault="005B67CA" w:rsidP="00CB1FF2">
            <w:pPr>
              <w:shd w:val="clear" w:color="auto" w:fill="FFFFFF" w:themeFill="background1"/>
              <w:spacing w:after="0" w:line="240" w:lineRule="auto"/>
              <w:ind w:left="-57" w:right="-66"/>
              <w:jc w:val="both"/>
              <w:rPr>
                <w:rFonts w:ascii="Times New Roman" w:eastAsia="Times New Roman" w:hAnsi="Times New Roman" w:cs="Times New Roman"/>
                <w:iCs/>
                <w:sz w:val="20"/>
                <w:szCs w:val="20"/>
                <w:lang w:eastAsia="ru-RU"/>
              </w:rPr>
            </w:pPr>
            <w:r w:rsidRPr="005B67CA">
              <w:rPr>
                <w:rFonts w:ascii="Times New Roman" w:eastAsia="Times New Roman" w:hAnsi="Times New Roman" w:cs="Times New Roman"/>
                <w:iCs/>
                <w:sz w:val="20"/>
                <w:szCs w:val="20"/>
                <w:lang w:eastAsia="ru-RU"/>
              </w:rPr>
              <w:t>(справка о наличии счета АО «Банк ЦентрКредит» без даты и номера</w:t>
            </w:r>
          </w:p>
        </w:tc>
      </w:tr>
      <w:tr w:rsidR="002551D2" w:rsidRPr="00BA741A" w14:paraId="368DB892" w14:textId="77777777" w:rsidTr="00CB1FF2">
        <w:trPr>
          <w:jc w:val="center"/>
        </w:trPr>
        <w:tc>
          <w:tcPr>
            <w:tcW w:w="569" w:type="dxa"/>
            <w:vAlign w:val="center"/>
          </w:tcPr>
          <w:p w14:paraId="7545A398" w14:textId="77777777" w:rsidR="002551D2" w:rsidRPr="00BA741A" w:rsidRDefault="002551D2" w:rsidP="00CB1FF2">
            <w:pPr>
              <w:shd w:val="clear" w:color="auto" w:fill="FFFFFF" w:themeFill="background1"/>
              <w:spacing w:after="0" w:line="240" w:lineRule="auto"/>
              <w:ind w:left="-57" w:right="-66"/>
              <w:jc w:val="center"/>
              <w:rPr>
                <w:rFonts w:ascii="Times New Roman" w:hAnsi="Times New Roman" w:cs="Times New Roman"/>
                <w:sz w:val="20"/>
                <w:szCs w:val="20"/>
              </w:rPr>
            </w:pPr>
            <w:r w:rsidRPr="00BA741A">
              <w:rPr>
                <w:rFonts w:ascii="Times New Roman" w:hAnsi="Times New Roman" w:cs="Times New Roman"/>
                <w:sz w:val="20"/>
                <w:szCs w:val="20"/>
              </w:rPr>
              <w:t>8</w:t>
            </w:r>
          </w:p>
        </w:tc>
        <w:tc>
          <w:tcPr>
            <w:tcW w:w="4955" w:type="dxa"/>
          </w:tcPr>
          <w:p w14:paraId="0BA1F1C3" w14:textId="77777777" w:rsidR="002551D2" w:rsidRPr="00BA741A" w:rsidRDefault="002551D2" w:rsidP="00CB1FF2">
            <w:pPr>
              <w:widowControl w:val="0"/>
              <w:shd w:val="clear" w:color="auto" w:fill="FFFFFF" w:themeFill="background1"/>
              <w:tabs>
                <w:tab w:val="left" w:pos="851"/>
                <w:tab w:val="left" w:pos="993"/>
                <w:tab w:val="left" w:pos="1276"/>
              </w:tabs>
              <w:spacing w:after="0" w:line="240" w:lineRule="auto"/>
              <w:ind w:left="-57" w:right="-66"/>
              <w:jc w:val="both"/>
              <w:rPr>
                <w:rFonts w:ascii="Times New Roman" w:eastAsia="Times New Roman" w:hAnsi="Times New Roman" w:cs="Times New Roman"/>
                <w:sz w:val="20"/>
                <w:szCs w:val="20"/>
                <w:lang w:eastAsia="ru-RU"/>
              </w:rPr>
            </w:pPr>
            <w:r w:rsidRPr="00BA741A">
              <w:rPr>
                <w:rFonts w:ascii="Times New Roman" w:eastAsia="Times New Roman" w:hAnsi="Times New Roman" w:cs="Times New Roman"/>
                <w:sz w:val="20"/>
                <w:szCs w:val="20"/>
                <w:lang w:eastAsia="ru-RU"/>
              </w:rPr>
              <w:t>Копия государственной лицензии на занятие строительно-монтажными работами 2 категории или заявление, содержащее ссылку на официальный Интернет-ресурс (веб-сайт) государственного органа, выдавшего лицензию, использующего электронную систему лицензирования (для потенциального поставщика (подрядчика) и юридического лица, входящего в консорциум)</w:t>
            </w:r>
          </w:p>
        </w:tc>
        <w:tc>
          <w:tcPr>
            <w:tcW w:w="2256" w:type="dxa"/>
            <w:shd w:val="clear" w:color="auto" w:fill="FFFFFF" w:themeFill="background1"/>
          </w:tcPr>
          <w:p w14:paraId="5EC47CE9" w14:textId="108E33B1" w:rsidR="002551D2" w:rsidRPr="00BA741A" w:rsidRDefault="002551D2" w:rsidP="00CB1FF2">
            <w:pPr>
              <w:shd w:val="clear" w:color="auto" w:fill="FFFFFF" w:themeFill="background1"/>
              <w:spacing w:after="0" w:line="240" w:lineRule="auto"/>
              <w:ind w:left="-57" w:right="-66"/>
              <w:rPr>
                <w:rFonts w:ascii="Times New Roman" w:eastAsia="Times New Roman" w:hAnsi="Times New Roman" w:cs="Times New Roman"/>
                <w:sz w:val="20"/>
                <w:szCs w:val="20"/>
                <w:lang w:eastAsia="ru-RU"/>
              </w:rPr>
            </w:pPr>
            <w:r w:rsidRPr="00BA741A">
              <w:rPr>
                <w:rFonts w:ascii="Times New Roman" w:eastAsia="Times New Roman" w:hAnsi="Times New Roman" w:cs="Times New Roman"/>
                <w:sz w:val="20"/>
                <w:szCs w:val="20"/>
                <w:lang w:eastAsia="ru-RU"/>
              </w:rPr>
              <w:t xml:space="preserve">Есть – </w:t>
            </w:r>
            <w:r w:rsidR="00C830FB">
              <w:rPr>
                <w:rFonts w:ascii="Times New Roman" w:eastAsia="Times New Roman" w:hAnsi="Times New Roman" w:cs="Times New Roman"/>
                <w:sz w:val="20"/>
                <w:szCs w:val="20"/>
                <w:lang w:eastAsia="ru-RU"/>
              </w:rPr>
              <w:t>3</w:t>
            </w:r>
            <w:r w:rsidRPr="00BA741A">
              <w:rPr>
                <w:rFonts w:ascii="Times New Roman" w:eastAsia="Times New Roman" w:hAnsi="Times New Roman" w:cs="Times New Roman"/>
                <w:sz w:val="20"/>
                <w:szCs w:val="20"/>
                <w:lang w:eastAsia="ru-RU"/>
              </w:rPr>
              <w:t xml:space="preserve"> категория </w:t>
            </w:r>
          </w:p>
          <w:p w14:paraId="5831E5F2" w14:textId="246EE437" w:rsidR="002551D2" w:rsidRDefault="002551D2" w:rsidP="00CB1FF2">
            <w:pPr>
              <w:shd w:val="clear" w:color="auto" w:fill="FFFFFF" w:themeFill="background1"/>
              <w:spacing w:after="0" w:line="240" w:lineRule="auto"/>
              <w:ind w:left="-57" w:right="-66"/>
              <w:rPr>
                <w:rFonts w:ascii="Times New Roman" w:eastAsia="Times New Roman" w:hAnsi="Times New Roman" w:cs="Times New Roman"/>
                <w:sz w:val="20"/>
                <w:szCs w:val="20"/>
                <w:lang w:eastAsia="ru-RU"/>
              </w:rPr>
            </w:pPr>
            <w:r w:rsidRPr="00BA741A">
              <w:rPr>
                <w:rFonts w:ascii="Times New Roman" w:eastAsia="Times New Roman" w:hAnsi="Times New Roman" w:cs="Times New Roman"/>
                <w:sz w:val="20"/>
                <w:szCs w:val="20"/>
                <w:lang w:eastAsia="ru-RU"/>
              </w:rPr>
              <w:t>(</w:t>
            </w:r>
            <w:r w:rsidR="00C830FB" w:rsidRPr="00C830FB">
              <w:rPr>
                <w:rFonts w:ascii="Times New Roman" w:eastAsia="Times New Roman" w:hAnsi="Times New Roman" w:cs="Times New Roman"/>
                <w:iCs/>
                <w:sz w:val="20"/>
                <w:szCs w:val="20"/>
                <w:lang w:eastAsia="ru-RU"/>
              </w:rPr>
              <w:t>ТОО «Караганда Бизнес»</w:t>
            </w:r>
            <w:r w:rsidR="00C830FB">
              <w:rPr>
                <w:rFonts w:ascii="Times New Roman" w:eastAsia="Times New Roman" w:hAnsi="Times New Roman" w:cs="Times New Roman"/>
                <w:iCs/>
                <w:sz w:val="20"/>
                <w:szCs w:val="20"/>
                <w:lang w:eastAsia="ru-RU"/>
              </w:rPr>
              <w:t xml:space="preserve"> </w:t>
            </w:r>
            <w:r w:rsidRPr="00BA741A">
              <w:rPr>
                <w:rFonts w:ascii="Times New Roman" w:eastAsia="Times New Roman" w:hAnsi="Times New Roman" w:cs="Times New Roman"/>
                <w:sz w:val="20"/>
                <w:szCs w:val="20"/>
                <w:lang w:eastAsia="ru-RU"/>
              </w:rPr>
              <w:t xml:space="preserve">от </w:t>
            </w:r>
            <w:r w:rsidR="00C830FB">
              <w:rPr>
                <w:rFonts w:ascii="Times New Roman" w:eastAsia="Times New Roman" w:hAnsi="Times New Roman" w:cs="Times New Roman"/>
                <w:sz w:val="20"/>
                <w:szCs w:val="20"/>
                <w:lang w:eastAsia="ru-RU"/>
              </w:rPr>
              <w:t>26</w:t>
            </w:r>
            <w:r w:rsidRPr="00BA741A">
              <w:rPr>
                <w:rFonts w:ascii="Times New Roman" w:eastAsia="Times New Roman" w:hAnsi="Times New Roman" w:cs="Times New Roman"/>
                <w:sz w:val="20"/>
                <w:szCs w:val="20"/>
                <w:lang w:eastAsia="ru-RU"/>
              </w:rPr>
              <w:t>.</w:t>
            </w:r>
            <w:r w:rsidR="00C830FB">
              <w:rPr>
                <w:rFonts w:ascii="Times New Roman" w:eastAsia="Times New Roman" w:hAnsi="Times New Roman" w:cs="Times New Roman"/>
                <w:sz w:val="20"/>
                <w:szCs w:val="20"/>
                <w:lang w:eastAsia="ru-RU"/>
              </w:rPr>
              <w:t>09</w:t>
            </w:r>
            <w:r w:rsidRPr="00BA741A">
              <w:rPr>
                <w:rFonts w:ascii="Times New Roman" w:eastAsia="Times New Roman" w:hAnsi="Times New Roman" w:cs="Times New Roman"/>
                <w:sz w:val="20"/>
                <w:szCs w:val="20"/>
                <w:lang w:eastAsia="ru-RU"/>
              </w:rPr>
              <w:t>.20</w:t>
            </w:r>
            <w:r w:rsidR="00C830FB">
              <w:rPr>
                <w:rFonts w:ascii="Times New Roman" w:eastAsia="Times New Roman" w:hAnsi="Times New Roman" w:cs="Times New Roman"/>
                <w:sz w:val="20"/>
                <w:szCs w:val="20"/>
                <w:lang w:eastAsia="ru-RU"/>
              </w:rPr>
              <w:t>11</w:t>
            </w:r>
            <w:r w:rsidRPr="00BA741A">
              <w:rPr>
                <w:rFonts w:ascii="Times New Roman" w:eastAsia="Times New Roman" w:hAnsi="Times New Roman" w:cs="Times New Roman"/>
                <w:sz w:val="20"/>
                <w:szCs w:val="20"/>
                <w:lang w:eastAsia="ru-RU"/>
              </w:rPr>
              <w:t xml:space="preserve"> г. №ГСЛ №</w:t>
            </w:r>
            <w:r w:rsidR="00C830FB">
              <w:rPr>
                <w:rFonts w:ascii="Times New Roman" w:eastAsia="Times New Roman" w:hAnsi="Times New Roman" w:cs="Times New Roman"/>
                <w:sz w:val="20"/>
                <w:szCs w:val="20"/>
                <w:lang w:eastAsia="ru-RU"/>
              </w:rPr>
              <w:t>02545</w:t>
            </w:r>
            <w:r w:rsidRPr="00BA741A">
              <w:rPr>
                <w:rFonts w:ascii="Times New Roman" w:eastAsia="Times New Roman" w:hAnsi="Times New Roman" w:cs="Times New Roman"/>
                <w:sz w:val="20"/>
                <w:szCs w:val="20"/>
                <w:lang w:eastAsia="ru-RU"/>
              </w:rPr>
              <w:t>)</w:t>
            </w:r>
            <w:r w:rsidR="00C830FB">
              <w:rPr>
                <w:rFonts w:ascii="Times New Roman" w:eastAsia="Times New Roman" w:hAnsi="Times New Roman" w:cs="Times New Roman"/>
                <w:sz w:val="20"/>
                <w:szCs w:val="20"/>
                <w:lang w:eastAsia="ru-RU"/>
              </w:rPr>
              <w:t>.</w:t>
            </w:r>
          </w:p>
          <w:p w14:paraId="32F8E3E4" w14:textId="189CFC97" w:rsidR="00C830FB" w:rsidRPr="00C830FB" w:rsidRDefault="00C830FB" w:rsidP="00CB1FF2">
            <w:pPr>
              <w:shd w:val="clear" w:color="auto" w:fill="FFFFFF" w:themeFill="background1"/>
              <w:spacing w:after="0" w:line="240" w:lineRule="auto"/>
              <w:ind w:left="-57" w:right="-66"/>
              <w:rPr>
                <w:rFonts w:ascii="Times New Roman" w:hAnsi="Times New Roman" w:cs="Times New Roman"/>
                <w:b/>
                <w:bCs/>
                <w:sz w:val="20"/>
                <w:szCs w:val="20"/>
              </w:rPr>
            </w:pPr>
            <w:r w:rsidRPr="00C830FB">
              <w:rPr>
                <w:rFonts w:ascii="Times New Roman" w:hAnsi="Times New Roman" w:cs="Times New Roman"/>
                <w:b/>
                <w:bCs/>
                <w:sz w:val="20"/>
                <w:szCs w:val="20"/>
              </w:rPr>
              <w:t>Замечание: не соответствует условиям конкурса</w:t>
            </w:r>
          </w:p>
        </w:tc>
        <w:tc>
          <w:tcPr>
            <w:tcW w:w="2152" w:type="dxa"/>
            <w:shd w:val="clear" w:color="auto" w:fill="FFFFFF" w:themeFill="background1"/>
          </w:tcPr>
          <w:p w14:paraId="114B753A" w14:textId="77777777" w:rsidR="002551D2" w:rsidRPr="00BA741A" w:rsidRDefault="002551D2" w:rsidP="00CB1FF2">
            <w:pPr>
              <w:shd w:val="clear" w:color="auto" w:fill="FFFFFF" w:themeFill="background1"/>
              <w:spacing w:after="0" w:line="240" w:lineRule="auto"/>
              <w:ind w:left="-57" w:right="-66"/>
              <w:rPr>
                <w:rFonts w:ascii="Times New Roman" w:eastAsia="Times New Roman" w:hAnsi="Times New Roman" w:cs="Times New Roman"/>
                <w:iCs/>
                <w:sz w:val="20"/>
                <w:szCs w:val="20"/>
                <w:lang w:eastAsia="ru-RU"/>
              </w:rPr>
            </w:pPr>
            <w:r w:rsidRPr="00BA741A">
              <w:rPr>
                <w:rFonts w:ascii="Times New Roman" w:eastAsia="Times New Roman" w:hAnsi="Times New Roman" w:cs="Times New Roman"/>
                <w:iCs/>
                <w:sz w:val="20"/>
                <w:szCs w:val="20"/>
                <w:lang w:eastAsia="ru-RU"/>
              </w:rPr>
              <w:t xml:space="preserve">Есть – 2 категория </w:t>
            </w:r>
          </w:p>
          <w:p w14:paraId="16DCEBEB" w14:textId="366D81B2" w:rsidR="002551D2" w:rsidRPr="00BA741A" w:rsidRDefault="005B67CA" w:rsidP="00CB1FF2">
            <w:pPr>
              <w:shd w:val="clear" w:color="auto" w:fill="FFFFFF" w:themeFill="background1"/>
              <w:spacing w:after="0" w:line="240" w:lineRule="auto"/>
              <w:ind w:left="-57" w:right="-66"/>
              <w:rPr>
                <w:rFonts w:ascii="Times New Roman" w:eastAsia="Times New Roman" w:hAnsi="Times New Roman" w:cs="Times New Roman"/>
                <w:iCs/>
                <w:sz w:val="20"/>
                <w:szCs w:val="20"/>
                <w:lang w:eastAsia="ru-RU"/>
              </w:rPr>
            </w:pPr>
            <w:r w:rsidRPr="00BA741A">
              <w:rPr>
                <w:rFonts w:ascii="Times New Roman" w:eastAsia="Times New Roman" w:hAnsi="Times New Roman" w:cs="Times New Roman"/>
                <w:iCs/>
                <w:sz w:val="20"/>
                <w:szCs w:val="20"/>
                <w:lang w:eastAsia="ru-RU"/>
              </w:rPr>
              <w:t>(</w:t>
            </w:r>
            <w:r>
              <w:t>ТОО</w:t>
            </w:r>
            <w:r w:rsidRPr="005B67CA">
              <w:rPr>
                <w:rFonts w:ascii="Times New Roman" w:eastAsia="Times New Roman" w:hAnsi="Times New Roman" w:cs="Times New Roman"/>
                <w:iCs/>
                <w:sz w:val="20"/>
                <w:szCs w:val="20"/>
                <w:lang w:eastAsia="ru-RU"/>
              </w:rPr>
              <w:t xml:space="preserve"> «ALEL CONSTRUCTION»</w:t>
            </w:r>
            <w:r>
              <w:rPr>
                <w:rFonts w:ascii="Times New Roman" w:eastAsia="Times New Roman" w:hAnsi="Times New Roman" w:cs="Times New Roman"/>
                <w:iCs/>
                <w:sz w:val="20"/>
                <w:szCs w:val="20"/>
                <w:lang w:eastAsia="ru-RU"/>
              </w:rPr>
              <w:t xml:space="preserve"> </w:t>
            </w:r>
            <w:r w:rsidR="002551D2" w:rsidRPr="00BA741A">
              <w:rPr>
                <w:rFonts w:ascii="Times New Roman" w:eastAsia="Times New Roman" w:hAnsi="Times New Roman" w:cs="Times New Roman"/>
                <w:iCs/>
                <w:sz w:val="20"/>
                <w:szCs w:val="20"/>
                <w:lang w:eastAsia="ru-RU"/>
              </w:rPr>
              <w:t xml:space="preserve">от </w:t>
            </w:r>
            <w:r>
              <w:rPr>
                <w:rFonts w:ascii="Times New Roman" w:eastAsia="Times New Roman" w:hAnsi="Times New Roman" w:cs="Times New Roman"/>
                <w:iCs/>
                <w:sz w:val="20"/>
                <w:szCs w:val="20"/>
                <w:lang w:eastAsia="ru-RU"/>
              </w:rPr>
              <w:t>16</w:t>
            </w:r>
            <w:r w:rsidR="002551D2" w:rsidRPr="00BA741A">
              <w:rPr>
                <w:rFonts w:ascii="Times New Roman" w:eastAsia="Times New Roman" w:hAnsi="Times New Roman" w:cs="Times New Roman"/>
                <w:iCs/>
                <w:sz w:val="20"/>
                <w:szCs w:val="20"/>
                <w:lang w:eastAsia="ru-RU"/>
              </w:rPr>
              <w:t>.</w:t>
            </w:r>
            <w:r>
              <w:rPr>
                <w:rFonts w:ascii="Times New Roman" w:eastAsia="Times New Roman" w:hAnsi="Times New Roman" w:cs="Times New Roman"/>
                <w:iCs/>
                <w:sz w:val="20"/>
                <w:szCs w:val="20"/>
                <w:lang w:eastAsia="ru-RU"/>
              </w:rPr>
              <w:t>06</w:t>
            </w:r>
            <w:r w:rsidR="002551D2" w:rsidRPr="00BA741A">
              <w:rPr>
                <w:rFonts w:ascii="Times New Roman" w:eastAsia="Times New Roman" w:hAnsi="Times New Roman" w:cs="Times New Roman"/>
                <w:iCs/>
                <w:sz w:val="20"/>
                <w:szCs w:val="20"/>
                <w:lang w:eastAsia="ru-RU"/>
              </w:rPr>
              <w:t>.201</w:t>
            </w:r>
            <w:r>
              <w:rPr>
                <w:rFonts w:ascii="Times New Roman" w:eastAsia="Times New Roman" w:hAnsi="Times New Roman" w:cs="Times New Roman"/>
                <w:iCs/>
                <w:sz w:val="20"/>
                <w:szCs w:val="20"/>
                <w:lang w:eastAsia="ru-RU"/>
              </w:rPr>
              <w:t>5</w:t>
            </w:r>
            <w:r w:rsidR="002551D2" w:rsidRPr="00BA741A">
              <w:rPr>
                <w:rFonts w:ascii="Times New Roman" w:eastAsia="Times New Roman" w:hAnsi="Times New Roman" w:cs="Times New Roman"/>
                <w:iCs/>
                <w:sz w:val="20"/>
                <w:szCs w:val="20"/>
                <w:lang w:eastAsia="ru-RU"/>
              </w:rPr>
              <w:t xml:space="preserve"> г. №</w:t>
            </w:r>
            <w:r>
              <w:rPr>
                <w:rFonts w:ascii="Times New Roman" w:eastAsia="Times New Roman" w:hAnsi="Times New Roman" w:cs="Times New Roman"/>
                <w:iCs/>
                <w:sz w:val="20"/>
                <w:szCs w:val="20"/>
                <w:lang w:eastAsia="ru-RU"/>
              </w:rPr>
              <w:t>15011380</w:t>
            </w:r>
            <w:r w:rsidR="002551D2" w:rsidRPr="00BA741A">
              <w:rPr>
                <w:rFonts w:ascii="Times New Roman" w:eastAsia="Times New Roman" w:hAnsi="Times New Roman" w:cs="Times New Roman"/>
                <w:iCs/>
                <w:sz w:val="20"/>
                <w:szCs w:val="20"/>
                <w:lang w:eastAsia="ru-RU"/>
              </w:rPr>
              <w:t>)</w:t>
            </w:r>
          </w:p>
        </w:tc>
      </w:tr>
      <w:tr w:rsidR="002551D2" w:rsidRPr="00721C44" w14:paraId="1248780E" w14:textId="77777777" w:rsidTr="00CB1FF2">
        <w:trPr>
          <w:jc w:val="center"/>
        </w:trPr>
        <w:tc>
          <w:tcPr>
            <w:tcW w:w="569" w:type="dxa"/>
            <w:vAlign w:val="center"/>
          </w:tcPr>
          <w:p w14:paraId="75EE8C6E" w14:textId="77777777" w:rsidR="002551D2" w:rsidRPr="00BA741A" w:rsidRDefault="002551D2" w:rsidP="00CB1FF2">
            <w:pPr>
              <w:shd w:val="clear" w:color="auto" w:fill="FFFFFF" w:themeFill="background1"/>
              <w:spacing w:after="0" w:line="240" w:lineRule="auto"/>
              <w:ind w:left="-57" w:right="-66"/>
              <w:jc w:val="center"/>
              <w:rPr>
                <w:rFonts w:ascii="Times New Roman" w:hAnsi="Times New Roman" w:cs="Times New Roman"/>
                <w:sz w:val="20"/>
                <w:szCs w:val="20"/>
              </w:rPr>
            </w:pPr>
            <w:r w:rsidRPr="00BA741A">
              <w:rPr>
                <w:rFonts w:ascii="Times New Roman" w:hAnsi="Times New Roman" w:cs="Times New Roman"/>
                <w:sz w:val="20"/>
                <w:szCs w:val="20"/>
              </w:rPr>
              <w:t>9</w:t>
            </w:r>
          </w:p>
        </w:tc>
        <w:tc>
          <w:tcPr>
            <w:tcW w:w="4955" w:type="dxa"/>
          </w:tcPr>
          <w:p w14:paraId="5B8E5E88" w14:textId="77777777" w:rsidR="002551D2" w:rsidRPr="00BA741A" w:rsidRDefault="002551D2" w:rsidP="00CB1FF2">
            <w:pPr>
              <w:widowControl w:val="0"/>
              <w:shd w:val="clear" w:color="auto" w:fill="FFFFFF" w:themeFill="background1"/>
              <w:tabs>
                <w:tab w:val="left" w:pos="0"/>
                <w:tab w:val="left" w:pos="284"/>
                <w:tab w:val="left" w:pos="851"/>
                <w:tab w:val="left" w:pos="993"/>
                <w:tab w:val="left" w:pos="1276"/>
              </w:tabs>
              <w:spacing w:after="0" w:line="240" w:lineRule="auto"/>
              <w:ind w:left="-57" w:right="-66"/>
              <w:jc w:val="both"/>
              <w:rPr>
                <w:rFonts w:ascii="Times New Roman" w:eastAsia="Times New Roman" w:hAnsi="Times New Roman" w:cs="Times New Roman"/>
                <w:sz w:val="20"/>
                <w:szCs w:val="20"/>
                <w:lang w:eastAsia="ru-RU"/>
              </w:rPr>
            </w:pPr>
            <w:r w:rsidRPr="00BA741A">
              <w:rPr>
                <w:rFonts w:ascii="Times New Roman" w:eastAsia="Times New Roman" w:hAnsi="Times New Roman" w:cs="Times New Roman"/>
                <w:sz w:val="20"/>
                <w:szCs w:val="20"/>
                <w:lang w:eastAsia="ru-RU"/>
              </w:rPr>
              <w:t>Копия государственной лицензии 1 или 2 категории на занятие проектной деятельностью или заявление, содержащее ссылку на официальный Интернет-ресурс (веб-сайт) государственного органа, выдавшего лицензию, использующего электронную систему лицензирования (для потенциального поставщика (подрядчика) и юридического лица, входящего в консорциум)</w:t>
            </w:r>
          </w:p>
        </w:tc>
        <w:tc>
          <w:tcPr>
            <w:tcW w:w="2256" w:type="dxa"/>
            <w:shd w:val="clear" w:color="auto" w:fill="FFFFFF" w:themeFill="background1"/>
          </w:tcPr>
          <w:p w14:paraId="7FCD69EF" w14:textId="0271B139" w:rsidR="002551D2" w:rsidRPr="00BA741A" w:rsidRDefault="002551D2" w:rsidP="00CB1FF2">
            <w:pPr>
              <w:shd w:val="clear" w:color="auto" w:fill="FFFFFF" w:themeFill="background1"/>
              <w:spacing w:after="0" w:line="240" w:lineRule="auto"/>
              <w:ind w:left="-57" w:right="-66"/>
              <w:rPr>
                <w:rFonts w:ascii="Times New Roman" w:eastAsia="Times New Roman" w:hAnsi="Times New Roman" w:cs="Times New Roman"/>
                <w:sz w:val="20"/>
                <w:szCs w:val="20"/>
                <w:lang w:eastAsia="ru-RU"/>
              </w:rPr>
            </w:pPr>
            <w:r w:rsidRPr="00BA741A">
              <w:rPr>
                <w:rFonts w:ascii="Times New Roman" w:eastAsia="Times New Roman" w:hAnsi="Times New Roman" w:cs="Times New Roman"/>
                <w:sz w:val="20"/>
                <w:szCs w:val="20"/>
                <w:lang w:eastAsia="ru-RU"/>
              </w:rPr>
              <w:t xml:space="preserve">Есть – </w:t>
            </w:r>
            <w:r w:rsidR="00126685">
              <w:rPr>
                <w:rFonts w:ascii="Times New Roman" w:eastAsia="Times New Roman" w:hAnsi="Times New Roman" w:cs="Times New Roman"/>
                <w:sz w:val="20"/>
                <w:szCs w:val="20"/>
                <w:lang w:eastAsia="ru-RU"/>
              </w:rPr>
              <w:t xml:space="preserve">1 </w:t>
            </w:r>
            <w:r w:rsidRPr="00BA741A">
              <w:rPr>
                <w:rFonts w:ascii="Times New Roman" w:eastAsia="Times New Roman" w:hAnsi="Times New Roman" w:cs="Times New Roman"/>
                <w:sz w:val="20"/>
                <w:szCs w:val="20"/>
                <w:lang w:eastAsia="ru-RU"/>
              </w:rPr>
              <w:t xml:space="preserve">категория </w:t>
            </w:r>
          </w:p>
          <w:p w14:paraId="0665F090" w14:textId="22940ACB" w:rsidR="002551D2" w:rsidRPr="00BA741A" w:rsidRDefault="002551D2" w:rsidP="00CB1FF2">
            <w:pPr>
              <w:shd w:val="clear" w:color="auto" w:fill="FFFFFF" w:themeFill="background1"/>
              <w:spacing w:after="0" w:line="240" w:lineRule="auto"/>
              <w:ind w:left="-57" w:right="-66"/>
              <w:rPr>
                <w:rFonts w:ascii="Times New Roman" w:hAnsi="Times New Roman" w:cs="Times New Roman"/>
                <w:sz w:val="20"/>
                <w:szCs w:val="20"/>
              </w:rPr>
            </w:pPr>
            <w:r w:rsidRPr="00BA741A">
              <w:rPr>
                <w:rFonts w:ascii="Times New Roman" w:eastAsia="Times New Roman" w:hAnsi="Times New Roman" w:cs="Times New Roman"/>
                <w:sz w:val="20"/>
                <w:szCs w:val="20"/>
                <w:lang w:eastAsia="ru-RU"/>
              </w:rPr>
              <w:t>(</w:t>
            </w:r>
            <w:r w:rsidR="00126685" w:rsidRPr="00126685">
              <w:rPr>
                <w:rFonts w:ascii="Times New Roman" w:eastAsia="Times New Roman" w:hAnsi="Times New Roman" w:cs="Times New Roman"/>
                <w:iCs/>
                <w:sz w:val="20"/>
                <w:szCs w:val="20"/>
                <w:lang w:eastAsia="ru-RU"/>
              </w:rPr>
              <w:t xml:space="preserve">ТОО «DOS </w:t>
            </w:r>
            <w:proofErr w:type="spellStart"/>
            <w:r w:rsidR="00126685" w:rsidRPr="00126685">
              <w:rPr>
                <w:rFonts w:ascii="Times New Roman" w:eastAsia="Times New Roman" w:hAnsi="Times New Roman" w:cs="Times New Roman"/>
                <w:iCs/>
                <w:sz w:val="20"/>
                <w:szCs w:val="20"/>
                <w:lang w:eastAsia="ru-RU"/>
              </w:rPr>
              <w:t>Proеkt</w:t>
            </w:r>
            <w:proofErr w:type="spellEnd"/>
            <w:r w:rsidR="00126685" w:rsidRPr="00126685">
              <w:rPr>
                <w:rFonts w:ascii="Times New Roman" w:eastAsia="Times New Roman" w:hAnsi="Times New Roman" w:cs="Times New Roman"/>
                <w:iCs/>
                <w:sz w:val="20"/>
                <w:szCs w:val="20"/>
                <w:lang w:eastAsia="ru-RU"/>
              </w:rPr>
              <w:t xml:space="preserve"> LTD»</w:t>
            </w:r>
            <w:r w:rsidR="00126685">
              <w:rPr>
                <w:rFonts w:ascii="Times New Roman" w:eastAsia="Times New Roman" w:hAnsi="Times New Roman" w:cs="Times New Roman"/>
                <w:iCs/>
                <w:sz w:val="20"/>
                <w:szCs w:val="20"/>
                <w:lang w:eastAsia="ru-RU"/>
              </w:rPr>
              <w:t xml:space="preserve"> </w:t>
            </w:r>
            <w:r w:rsidRPr="00BA741A">
              <w:rPr>
                <w:rFonts w:ascii="Times New Roman" w:eastAsia="Times New Roman" w:hAnsi="Times New Roman" w:cs="Times New Roman"/>
                <w:sz w:val="20"/>
                <w:szCs w:val="20"/>
                <w:lang w:eastAsia="ru-RU"/>
              </w:rPr>
              <w:t xml:space="preserve">от </w:t>
            </w:r>
            <w:r w:rsidR="00126685">
              <w:rPr>
                <w:rFonts w:ascii="Times New Roman" w:eastAsia="Times New Roman" w:hAnsi="Times New Roman" w:cs="Times New Roman"/>
                <w:sz w:val="20"/>
                <w:szCs w:val="20"/>
                <w:lang w:eastAsia="ru-RU"/>
              </w:rPr>
              <w:t>05</w:t>
            </w:r>
            <w:r w:rsidRPr="00BA741A">
              <w:rPr>
                <w:rFonts w:ascii="Times New Roman" w:eastAsia="Times New Roman" w:hAnsi="Times New Roman" w:cs="Times New Roman"/>
                <w:sz w:val="20"/>
                <w:szCs w:val="20"/>
                <w:lang w:eastAsia="ru-RU"/>
              </w:rPr>
              <w:t>.</w:t>
            </w:r>
            <w:r w:rsidR="00126685">
              <w:rPr>
                <w:rFonts w:ascii="Times New Roman" w:eastAsia="Times New Roman" w:hAnsi="Times New Roman" w:cs="Times New Roman"/>
                <w:sz w:val="20"/>
                <w:szCs w:val="20"/>
                <w:lang w:eastAsia="ru-RU"/>
              </w:rPr>
              <w:t>05</w:t>
            </w:r>
            <w:r w:rsidRPr="00BA741A">
              <w:rPr>
                <w:rFonts w:ascii="Times New Roman" w:eastAsia="Times New Roman" w:hAnsi="Times New Roman" w:cs="Times New Roman"/>
                <w:sz w:val="20"/>
                <w:szCs w:val="20"/>
                <w:lang w:eastAsia="ru-RU"/>
              </w:rPr>
              <w:t>.20</w:t>
            </w:r>
            <w:r w:rsidR="00126685">
              <w:rPr>
                <w:rFonts w:ascii="Times New Roman" w:eastAsia="Times New Roman" w:hAnsi="Times New Roman" w:cs="Times New Roman"/>
                <w:sz w:val="20"/>
                <w:szCs w:val="20"/>
                <w:lang w:eastAsia="ru-RU"/>
              </w:rPr>
              <w:t>25</w:t>
            </w:r>
            <w:r w:rsidRPr="00BA741A">
              <w:rPr>
                <w:rFonts w:ascii="Times New Roman" w:eastAsia="Times New Roman" w:hAnsi="Times New Roman" w:cs="Times New Roman"/>
                <w:sz w:val="20"/>
                <w:szCs w:val="20"/>
                <w:lang w:eastAsia="ru-RU"/>
              </w:rPr>
              <w:t xml:space="preserve"> г. №-ГСЛ №</w:t>
            </w:r>
            <w:r w:rsidR="00126685">
              <w:rPr>
                <w:rFonts w:ascii="Times New Roman" w:eastAsia="Times New Roman" w:hAnsi="Times New Roman" w:cs="Times New Roman"/>
                <w:sz w:val="20"/>
                <w:szCs w:val="20"/>
                <w:lang w:eastAsia="ru-RU"/>
              </w:rPr>
              <w:t>25014540</w:t>
            </w:r>
            <w:r w:rsidRPr="00BA741A">
              <w:rPr>
                <w:rFonts w:ascii="Times New Roman" w:eastAsia="Times New Roman" w:hAnsi="Times New Roman" w:cs="Times New Roman"/>
                <w:sz w:val="20"/>
                <w:szCs w:val="20"/>
                <w:lang w:eastAsia="ru-RU"/>
              </w:rPr>
              <w:t>)</w:t>
            </w:r>
          </w:p>
        </w:tc>
        <w:tc>
          <w:tcPr>
            <w:tcW w:w="2152" w:type="dxa"/>
            <w:shd w:val="clear" w:color="auto" w:fill="FFFFFF" w:themeFill="background1"/>
          </w:tcPr>
          <w:p w14:paraId="0FCA65CF" w14:textId="77777777" w:rsidR="002551D2" w:rsidRPr="00BA741A" w:rsidRDefault="002551D2" w:rsidP="00CB1FF2">
            <w:pPr>
              <w:shd w:val="clear" w:color="auto" w:fill="FFFFFF" w:themeFill="background1"/>
              <w:spacing w:after="0" w:line="240" w:lineRule="auto"/>
              <w:ind w:left="-57" w:right="-66"/>
              <w:rPr>
                <w:rFonts w:ascii="Times New Roman" w:eastAsia="Times New Roman" w:hAnsi="Times New Roman" w:cs="Times New Roman"/>
                <w:iCs/>
                <w:sz w:val="20"/>
                <w:szCs w:val="20"/>
                <w:lang w:eastAsia="ru-RU"/>
              </w:rPr>
            </w:pPr>
            <w:r w:rsidRPr="00BA741A">
              <w:rPr>
                <w:rFonts w:ascii="Times New Roman" w:eastAsia="Times New Roman" w:hAnsi="Times New Roman" w:cs="Times New Roman"/>
                <w:iCs/>
                <w:sz w:val="20"/>
                <w:szCs w:val="20"/>
                <w:lang w:eastAsia="ru-RU"/>
              </w:rPr>
              <w:t>Есть – 2 категория</w:t>
            </w:r>
          </w:p>
          <w:p w14:paraId="62B07117" w14:textId="2B209149" w:rsidR="002551D2" w:rsidRPr="00CE47CE" w:rsidRDefault="002551D2" w:rsidP="00CB1FF2">
            <w:pPr>
              <w:shd w:val="clear" w:color="auto" w:fill="FFFFFF" w:themeFill="background1"/>
              <w:spacing w:after="0" w:line="240" w:lineRule="auto"/>
              <w:ind w:left="-57" w:right="-66"/>
              <w:rPr>
                <w:rFonts w:ascii="Times New Roman" w:eastAsia="Times New Roman" w:hAnsi="Times New Roman" w:cs="Times New Roman"/>
                <w:iCs/>
                <w:sz w:val="20"/>
                <w:szCs w:val="20"/>
                <w:lang w:eastAsia="ru-RU"/>
              </w:rPr>
            </w:pPr>
            <w:r w:rsidRPr="00CE47CE">
              <w:rPr>
                <w:rFonts w:ascii="Times New Roman" w:eastAsia="Times New Roman" w:hAnsi="Times New Roman" w:cs="Times New Roman"/>
                <w:iCs/>
                <w:sz w:val="20"/>
                <w:szCs w:val="20"/>
                <w:lang w:eastAsia="ru-RU"/>
              </w:rPr>
              <w:t>(</w:t>
            </w:r>
            <w:r w:rsidR="005B67CA" w:rsidRPr="005B67CA">
              <w:rPr>
                <w:rFonts w:ascii="Times New Roman" w:eastAsia="Times New Roman" w:hAnsi="Times New Roman" w:cs="Times New Roman"/>
                <w:iCs/>
                <w:sz w:val="20"/>
                <w:szCs w:val="20"/>
                <w:lang w:eastAsia="ru-RU"/>
              </w:rPr>
              <w:t>ТОО</w:t>
            </w:r>
            <w:r w:rsidR="005B67CA" w:rsidRPr="00CE47CE">
              <w:rPr>
                <w:rFonts w:ascii="Times New Roman" w:eastAsia="Times New Roman" w:hAnsi="Times New Roman" w:cs="Times New Roman"/>
                <w:iCs/>
                <w:sz w:val="20"/>
                <w:szCs w:val="20"/>
                <w:lang w:eastAsia="ru-RU"/>
              </w:rPr>
              <w:t xml:space="preserve"> «</w:t>
            </w:r>
            <w:r w:rsidR="005B67CA" w:rsidRPr="00721C44">
              <w:rPr>
                <w:rFonts w:ascii="Times New Roman" w:eastAsia="Times New Roman" w:hAnsi="Times New Roman" w:cs="Times New Roman"/>
                <w:iCs/>
                <w:sz w:val="20"/>
                <w:szCs w:val="20"/>
                <w:lang w:val="en-US" w:eastAsia="ru-RU"/>
              </w:rPr>
              <w:t>Vira</w:t>
            </w:r>
            <w:r w:rsidR="005B67CA" w:rsidRPr="00CE47CE">
              <w:rPr>
                <w:rFonts w:ascii="Times New Roman" w:eastAsia="Times New Roman" w:hAnsi="Times New Roman" w:cs="Times New Roman"/>
                <w:iCs/>
                <w:sz w:val="20"/>
                <w:szCs w:val="20"/>
                <w:lang w:eastAsia="ru-RU"/>
              </w:rPr>
              <w:t xml:space="preserve"> </w:t>
            </w:r>
            <w:r w:rsidR="005B67CA" w:rsidRPr="00721C44">
              <w:rPr>
                <w:rFonts w:ascii="Times New Roman" w:eastAsia="Times New Roman" w:hAnsi="Times New Roman" w:cs="Times New Roman"/>
                <w:iCs/>
                <w:sz w:val="20"/>
                <w:szCs w:val="20"/>
                <w:lang w:val="en-US" w:eastAsia="ru-RU"/>
              </w:rPr>
              <w:t>West</w:t>
            </w:r>
            <w:r w:rsidR="00721C44" w:rsidRPr="00CE47CE">
              <w:rPr>
                <w:rFonts w:ascii="Times New Roman" w:eastAsia="Times New Roman" w:hAnsi="Times New Roman" w:cs="Times New Roman"/>
                <w:iCs/>
                <w:sz w:val="20"/>
                <w:szCs w:val="20"/>
                <w:lang w:eastAsia="ru-RU"/>
              </w:rPr>
              <w:t>», от</w:t>
            </w:r>
            <w:r w:rsidRPr="00CE47CE">
              <w:rPr>
                <w:rFonts w:ascii="Times New Roman" w:eastAsia="Times New Roman" w:hAnsi="Times New Roman" w:cs="Times New Roman"/>
                <w:iCs/>
                <w:sz w:val="20"/>
                <w:szCs w:val="20"/>
                <w:lang w:eastAsia="ru-RU"/>
              </w:rPr>
              <w:t xml:space="preserve"> </w:t>
            </w:r>
            <w:r w:rsidR="00721C44" w:rsidRPr="00CE47CE">
              <w:rPr>
                <w:rFonts w:ascii="Times New Roman" w:eastAsia="Times New Roman" w:hAnsi="Times New Roman" w:cs="Times New Roman"/>
                <w:iCs/>
                <w:sz w:val="20"/>
                <w:szCs w:val="20"/>
                <w:lang w:eastAsia="ru-RU"/>
              </w:rPr>
              <w:t>11</w:t>
            </w:r>
            <w:r w:rsidRPr="00CE47CE">
              <w:rPr>
                <w:rFonts w:ascii="Times New Roman" w:eastAsia="Times New Roman" w:hAnsi="Times New Roman" w:cs="Times New Roman"/>
                <w:iCs/>
                <w:sz w:val="20"/>
                <w:szCs w:val="20"/>
                <w:lang w:eastAsia="ru-RU"/>
              </w:rPr>
              <w:t>.0</w:t>
            </w:r>
            <w:r w:rsidR="00721C44" w:rsidRPr="00CE47CE">
              <w:rPr>
                <w:rFonts w:ascii="Times New Roman" w:eastAsia="Times New Roman" w:hAnsi="Times New Roman" w:cs="Times New Roman"/>
                <w:iCs/>
                <w:sz w:val="20"/>
                <w:szCs w:val="20"/>
                <w:lang w:eastAsia="ru-RU"/>
              </w:rPr>
              <w:t>1</w:t>
            </w:r>
            <w:r w:rsidRPr="00CE47CE">
              <w:rPr>
                <w:rFonts w:ascii="Times New Roman" w:eastAsia="Times New Roman" w:hAnsi="Times New Roman" w:cs="Times New Roman"/>
                <w:iCs/>
                <w:sz w:val="20"/>
                <w:szCs w:val="20"/>
                <w:lang w:eastAsia="ru-RU"/>
              </w:rPr>
              <w:t>.20</w:t>
            </w:r>
            <w:r w:rsidR="00721C44" w:rsidRPr="00CE47CE">
              <w:rPr>
                <w:rFonts w:ascii="Times New Roman" w:eastAsia="Times New Roman" w:hAnsi="Times New Roman" w:cs="Times New Roman"/>
                <w:iCs/>
                <w:sz w:val="20"/>
                <w:szCs w:val="20"/>
                <w:lang w:eastAsia="ru-RU"/>
              </w:rPr>
              <w:t>16</w:t>
            </w:r>
            <w:r w:rsidRPr="00CE47CE">
              <w:rPr>
                <w:rFonts w:ascii="Times New Roman" w:eastAsia="Times New Roman" w:hAnsi="Times New Roman" w:cs="Times New Roman"/>
                <w:iCs/>
                <w:sz w:val="20"/>
                <w:szCs w:val="20"/>
                <w:lang w:eastAsia="ru-RU"/>
              </w:rPr>
              <w:t xml:space="preserve"> </w:t>
            </w:r>
            <w:r w:rsidRPr="00BA741A">
              <w:rPr>
                <w:rFonts w:ascii="Times New Roman" w:eastAsia="Times New Roman" w:hAnsi="Times New Roman" w:cs="Times New Roman"/>
                <w:iCs/>
                <w:sz w:val="20"/>
                <w:szCs w:val="20"/>
                <w:lang w:eastAsia="ru-RU"/>
              </w:rPr>
              <w:t>г</w:t>
            </w:r>
            <w:r w:rsidRPr="00CE47CE">
              <w:rPr>
                <w:rFonts w:ascii="Times New Roman" w:eastAsia="Times New Roman" w:hAnsi="Times New Roman" w:cs="Times New Roman"/>
                <w:iCs/>
                <w:sz w:val="20"/>
                <w:szCs w:val="20"/>
                <w:lang w:eastAsia="ru-RU"/>
              </w:rPr>
              <w:t>. №</w:t>
            </w:r>
            <w:r w:rsidR="00721C44" w:rsidRPr="00CE47CE">
              <w:rPr>
                <w:rFonts w:ascii="Times New Roman" w:eastAsia="Times New Roman" w:hAnsi="Times New Roman" w:cs="Times New Roman"/>
                <w:iCs/>
                <w:sz w:val="20"/>
                <w:szCs w:val="20"/>
                <w:lang w:eastAsia="ru-RU"/>
              </w:rPr>
              <w:t>16000128</w:t>
            </w:r>
            <w:r w:rsidRPr="00CE47CE">
              <w:rPr>
                <w:rFonts w:ascii="Times New Roman" w:eastAsia="Times New Roman" w:hAnsi="Times New Roman" w:cs="Times New Roman"/>
                <w:iCs/>
                <w:sz w:val="20"/>
                <w:szCs w:val="20"/>
                <w:lang w:eastAsia="ru-RU"/>
              </w:rPr>
              <w:t>)</w:t>
            </w:r>
          </w:p>
        </w:tc>
      </w:tr>
      <w:tr w:rsidR="002551D2" w:rsidRPr="00BA741A" w14:paraId="3FFFAD4F" w14:textId="77777777" w:rsidTr="00CB1FF2">
        <w:trPr>
          <w:jc w:val="center"/>
        </w:trPr>
        <w:tc>
          <w:tcPr>
            <w:tcW w:w="569" w:type="dxa"/>
            <w:vAlign w:val="center"/>
          </w:tcPr>
          <w:p w14:paraId="0132798C" w14:textId="77777777" w:rsidR="002551D2" w:rsidRPr="00BA741A" w:rsidRDefault="002551D2" w:rsidP="00CB1FF2">
            <w:pPr>
              <w:shd w:val="clear" w:color="auto" w:fill="FFFFFF" w:themeFill="background1"/>
              <w:spacing w:after="0" w:line="240" w:lineRule="auto"/>
              <w:ind w:left="-57" w:right="-66"/>
              <w:jc w:val="center"/>
              <w:rPr>
                <w:rFonts w:ascii="Times New Roman" w:hAnsi="Times New Roman" w:cs="Times New Roman"/>
                <w:sz w:val="20"/>
                <w:szCs w:val="20"/>
              </w:rPr>
            </w:pPr>
            <w:r w:rsidRPr="00BA741A">
              <w:rPr>
                <w:rFonts w:ascii="Times New Roman" w:hAnsi="Times New Roman" w:cs="Times New Roman"/>
                <w:sz w:val="20"/>
                <w:szCs w:val="20"/>
              </w:rPr>
              <w:t>10</w:t>
            </w:r>
          </w:p>
        </w:tc>
        <w:tc>
          <w:tcPr>
            <w:tcW w:w="4955" w:type="dxa"/>
          </w:tcPr>
          <w:p w14:paraId="086D95C7" w14:textId="77777777" w:rsidR="002551D2" w:rsidRPr="00BA741A" w:rsidRDefault="002551D2" w:rsidP="00CB1FF2">
            <w:pPr>
              <w:widowControl w:val="0"/>
              <w:shd w:val="clear" w:color="auto" w:fill="FFFFFF" w:themeFill="background1"/>
              <w:tabs>
                <w:tab w:val="left" w:pos="851"/>
                <w:tab w:val="left" w:pos="993"/>
                <w:tab w:val="left" w:pos="1276"/>
              </w:tabs>
              <w:spacing w:after="0" w:line="240" w:lineRule="auto"/>
              <w:ind w:left="-57" w:right="-66"/>
              <w:jc w:val="both"/>
              <w:rPr>
                <w:rFonts w:ascii="Times New Roman" w:eastAsia="Times New Roman" w:hAnsi="Times New Roman" w:cs="Times New Roman"/>
                <w:sz w:val="20"/>
                <w:szCs w:val="20"/>
                <w:lang w:eastAsia="ru-RU"/>
              </w:rPr>
            </w:pPr>
            <w:r w:rsidRPr="00BA741A">
              <w:rPr>
                <w:rFonts w:ascii="Times New Roman" w:eastAsia="Times New Roman" w:hAnsi="Times New Roman" w:cs="Times New Roman"/>
                <w:sz w:val="20"/>
                <w:szCs w:val="20"/>
                <w:lang w:eastAsia="ru-RU"/>
              </w:rPr>
              <w:t xml:space="preserve">Нотариально </w:t>
            </w:r>
            <w:proofErr w:type="spellStart"/>
            <w:r w:rsidRPr="00BA741A">
              <w:rPr>
                <w:rFonts w:ascii="Times New Roman" w:eastAsia="Times New Roman" w:hAnsi="Times New Roman" w:cs="Times New Roman"/>
                <w:sz w:val="20"/>
                <w:szCs w:val="20"/>
                <w:lang w:eastAsia="ru-RU"/>
              </w:rPr>
              <w:t>засвидетельственная</w:t>
            </w:r>
            <w:proofErr w:type="spellEnd"/>
            <w:r w:rsidRPr="00BA741A">
              <w:rPr>
                <w:rFonts w:ascii="Times New Roman" w:eastAsia="Times New Roman" w:hAnsi="Times New Roman" w:cs="Times New Roman"/>
                <w:sz w:val="20"/>
                <w:szCs w:val="20"/>
                <w:lang w:eastAsia="ru-RU"/>
              </w:rPr>
              <w:t xml:space="preserve"> копия консорциального соглашения и копия документа, подтверждающего право подписания консорциального соглашения уполномоченным лицом каждого юридического лица, входящего в консорциум, подлинники или копии доверенностей членов консорциума на представление их интересов лидером (главой) консорциума (в случае если в отборе принимает участие консорциум)</w:t>
            </w:r>
          </w:p>
        </w:tc>
        <w:tc>
          <w:tcPr>
            <w:tcW w:w="2256" w:type="dxa"/>
            <w:shd w:val="clear" w:color="auto" w:fill="FFFFFF" w:themeFill="background1"/>
          </w:tcPr>
          <w:p w14:paraId="6F17A352" w14:textId="77777777" w:rsidR="002551D2" w:rsidRPr="0065084C" w:rsidRDefault="002551D2" w:rsidP="00CB1FF2">
            <w:pPr>
              <w:shd w:val="clear" w:color="auto" w:fill="FFFFFF" w:themeFill="background1"/>
              <w:spacing w:after="0" w:line="240" w:lineRule="auto"/>
              <w:ind w:left="-57" w:right="-66"/>
              <w:rPr>
                <w:rFonts w:ascii="Times New Roman" w:hAnsi="Times New Roman" w:cs="Times New Roman"/>
                <w:b/>
                <w:bCs/>
                <w:sz w:val="20"/>
                <w:szCs w:val="20"/>
              </w:rPr>
            </w:pPr>
            <w:r w:rsidRPr="0065084C">
              <w:rPr>
                <w:rFonts w:ascii="Times New Roman" w:hAnsi="Times New Roman" w:cs="Times New Roman"/>
                <w:b/>
                <w:bCs/>
                <w:sz w:val="20"/>
                <w:szCs w:val="20"/>
              </w:rPr>
              <w:t>Отсутствует</w:t>
            </w:r>
          </w:p>
        </w:tc>
        <w:tc>
          <w:tcPr>
            <w:tcW w:w="2152" w:type="dxa"/>
            <w:shd w:val="clear" w:color="auto" w:fill="FFFFFF" w:themeFill="background1"/>
          </w:tcPr>
          <w:p w14:paraId="78627830" w14:textId="77777777" w:rsidR="00721C44" w:rsidRPr="00721C44" w:rsidRDefault="00721C44" w:rsidP="00CB1FF2">
            <w:pPr>
              <w:shd w:val="clear" w:color="auto" w:fill="FFFFFF" w:themeFill="background1"/>
              <w:spacing w:after="0" w:line="240" w:lineRule="auto"/>
              <w:ind w:left="-57" w:right="-66"/>
              <w:rPr>
                <w:rFonts w:ascii="Times New Roman" w:eastAsia="Times New Roman" w:hAnsi="Times New Roman" w:cs="Times New Roman"/>
                <w:iCs/>
                <w:sz w:val="20"/>
                <w:szCs w:val="20"/>
                <w:lang w:eastAsia="ru-RU"/>
              </w:rPr>
            </w:pPr>
            <w:r w:rsidRPr="00721C44">
              <w:rPr>
                <w:rFonts w:ascii="Times New Roman" w:eastAsia="Times New Roman" w:hAnsi="Times New Roman" w:cs="Times New Roman"/>
                <w:iCs/>
                <w:sz w:val="20"/>
                <w:szCs w:val="20"/>
                <w:lang w:eastAsia="ru-RU"/>
              </w:rPr>
              <w:t xml:space="preserve">Есть </w:t>
            </w:r>
          </w:p>
          <w:p w14:paraId="7C9323C3" w14:textId="74A9BFD2" w:rsidR="002551D2" w:rsidRPr="00BA741A" w:rsidRDefault="00721C44" w:rsidP="00CB1FF2">
            <w:pPr>
              <w:shd w:val="clear" w:color="auto" w:fill="FFFFFF" w:themeFill="background1"/>
              <w:spacing w:after="0" w:line="240" w:lineRule="auto"/>
              <w:ind w:left="-57" w:right="-66"/>
              <w:rPr>
                <w:rFonts w:ascii="Times New Roman" w:eastAsia="Times New Roman" w:hAnsi="Times New Roman" w:cs="Times New Roman"/>
                <w:iCs/>
                <w:sz w:val="20"/>
                <w:szCs w:val="20"/>
                <w:lang w:eastAsia="ru-RU"/>
              </w:rPr>
            </w:pPr>
            <w:r w:rsidRPr="00721C44">
              <w:rPr>
                <w:rFonts w:ascii="Times New Roman" w:eastAsia="Times New Roman" w:hAnsi="Times New Roman" w:cs="Times New Roman"/>
                <w:iCs/>
                <w:sz w:val="20"/>
                <w:szCs w:val="20"/>
                <w:lang w:eastAsia="ru-RU"/>
              </w:rPr>
              <w:t xml:space="preserve">Договор №9 от 28 июля 2025 года </w:t>
            </w:r>
            <w:r w:rsidR="002551D2" w:rsidRPr="00BA741A">
              <w:rPr>
                <w:rFonts w:ascii="Times New Roman" w:eastAsia="Times New Roman" w:hAnsi="Times New Roman" w:cs="Times New Roman"/>
                <w:iCs/>
                <w:sz w:val="20"/>
                <w:szCs w:val="20"/>
                <w:lang w:eastAsia="ru-RU"/>
              </w:rPr>
              <w:t xml:space="preserve">(Консорциальное соглашение) между </w:t>
            </w:r>
          </w:p>
          <w:p w14:paraId="4A5E3192" w14:textId="037A103A" w:rsidR="002551D2" w:rsidRPr="00721C44" w:rsidRDefault="00721C44" w:rsidP="00CB1FF2">
            <w:pPr>
              <w:shd w:val="clear" w:color="auto" w:fill="FFFFFF" w:themeFill="background1"/>
              <w:spacing w:after="0" w:line="240" w:lineRule="auto"/>
              <w:ind w:left="-57" w:right="-66"/>
              <w:rPr>
                <w:rFonts w:ascii="Times New Roman" w:eastAsia="Times New Roman" w:hAnsi="Times New Roman" w:cs="Times New Roman"/>
                <w:iCs/>
                <w:sz w:val="20"/>
                <w:szCs w:val="20"/>
                <w:lang w:val="en-US" w:eastAsia="ru-RU"/>
              </w:rPr>
            </w:pPr>
            <w:r w:rsidRPr="00721C44">
              <w:rPr>
                <w:rFonts w:ascii="Times New Roman" w:eastAsia="Times New Roman" w:hAnsi="Times New Roman" w:cs="Times New Roman"/>
                <w:iCs/>
                <w:sz w:val="20"/>
                <w:szCs w:val="20"/>
                <w:lang w:eastAsia="ru-RU"/>
              </w:rPr>
              <w:t>ТОО</w:t>
            </w:r>
            <w:r w:rsidRPr="00721C44">
              <w:rPr>
                <w:rFonts w:ascii="Times New Roman" w:eastAsia="Times New Roman" w:hAnsi="Times New Roman" w:cs="Times New Roman"/>
                <w:iCs/>
                <w:sz w:val="20"/>
                <w:szCs w:val="20"/>
                <w:lang w:val="en-US" w:eastAsia="ru-RU"/>
              </w:rPr>
              <w:t xml:space="preserve"> «ALEL CONSTRUCTION» </w:t>
            </w:r>
            <w:r w:rsidRPr="00BA741A">
              <w:rPr>
                <w:rFonts w:ascii="Times New Roman" w:eastAsia="Times New Roman" w:hAnsi="Times New Roman" w:cs="Times New Roman"/>
                <w:iCs/>
                <w:sz w:val="20"/>
                <w:szCs w:val="20"/>
                <w:lang w:eastAsia="ru-RU"/>
              </w:rPr>
              <w:t>и</w:t>
            </w:r>
            <w:r w:rsidRPr="00721C44">
              <w:rPr>
                <w:rFonts w:ascii="Times New Roman" w:eastAsia="Times New Roman" w:hAnsi="Times New Roman" w:cs="Times New Roman"/>
                <w:iCs/>
                <w:sz w:val="20"/>
                <w:szCs w:val="20"/>
                <w:lang w:val="en-US" w:eastAsia="ru-RU"/>
              </w:rPr>
              <w:t xml:space="preserve"> </w:t>
            </w:r>
            <w:r w:rsidRPr="00721C44">
              <w:rPr>
                <w:lang w:val="en-US"/>
              </w:rPr>
              <w:t>ТОО</w:t>
            </w:r>
            <w:r w:rsidRPr="00721C44">
              <w:rPr>
                <w:rFonts w:ascii="Times New Roman" w:eastAsia="Times New Roman" w:hAnsi="Times New Roman" w:cs="Times New Roman"/>
                <w:iCs/>
                <w:sz w:val="20"/>
                <w:szCs w:val="20"/>
                <w:lang w:val="en-US" w:eastAsia="ru-RU"/>
              </w:rPr>
              <w:t xml:space="preserve"> «Vira West»</w:t>
            </w:r>
          </w:p>
          <w:p w14:paraId="58E06A33" w14:textId="77777777" w:rsidR="00721C44" w:rsidRPr="00721C44" w:rsidRDefault="00721C44" w:rsidP="00CB1FF2">
            <w:pPr>
              <w:shd w:val="clear" w:color="auto" w:fill="FFFFFF" w:themeFill="background1"/>
              <w:spacing w:after="0" w:line="240" w:lineRule="auto"/>
              <w:ind w:left="-57" w:right="-66"/>
              <w:rPr>
                <w:rFonts w:ascii="Times New Roman" w:eastAsia="Times New Roman" w:hAnsi="Times New Roman" w:cs="Times New Roman"/>
                <w:b/>
                <w:bCs/>
                <w:iCs/>
                <w:sz w:val="20"/>
                <w:szCs w:val="20"/>
                <w:lang w:eastAsia="ru-RU"/>
              </w:rPr>
            </w:pPr>
            <w:r w:rsidRPr="00721C44">
              <w:rPr>
                <w:rFonts w:ascii="Times New Roman" w:eastAsia="Times New Roman" w:hAnsi="Times New Roman" w:cs="Times New Roman"/>
                <w:b/>
                <w:bCs/>
                <w:iCs/>
                <w:sz w:val="20"/>
                <w:szCs w:val="20"/>
                <w:lang w:eastAsia="ru-RU"/>
              </w:rPr>
              <w:t>Замечание:</w:t>
            </w:r>
          </w:p>
          <w:p w14:paraId="1AA094B2" w14:textId="4877FA05" w:rsidR="002551D2" w:rsidRPr="00BA741A" w:rsidRDefault="00721C44" w:rsidP="00CB1FF2">
            <w:pPr>
              <w:shd w:val="clear" w:color="auto" w:fill="FFFFFF" w:themeFill="background1"/>
              <w:spacing w:after="0" w:line="240" w:lineRule="auto"/>
              <w:ind w:left="-57" w:right="-66"/>
              <w:rPr>
                <w:rFonts w:ascii="Times New Roman" w:eastAsia="Times New Roman" w:hAnsi="Times New Roman" w:cs="Times New Roman"/>
                <w:iCs/>
                <w:sz w:val="20"/>
                <w:szCs w:val="20"/>
                <w:lang w:eastAsia="ru-RU"/>
              </w:rPr>
            </w:pPr>
            <w:r w:rsidRPr="00721C44">
              <w:rPr>
                <w:rFonts w:ascii="Times New Roman" w:eastAsia="Times New Roman" w:hAnsi="Times New Roman" w:cs="Times New Roman"/>
                <w:b/>
                <w:bCs/>
                <w:iCs/>
                <w:sz w:val="20"/>
                <w:szCs w:val="20"/>
                <w:lang w:eastAsia="ru-RU"/>
              </w:rPr>
              <w:t>отсутствует о</w:t>
            </w:r>
            <w:r w:rsidR="002551D2" w:rsidRPr="00721C44">
              <w:rPr>
                <w:rFonts w:ascii="Times New Roman" w:eastAsia="Times New Roman" w:hAnsi="Times New Roman" w:cs="Times New Roman"/>
                <w:b/>
                <w:bCs/>
                <w:iCs/>
                <w:sz w:val="20"/>
                <w:szCs w:val="20"/>
                <w:lang w:eastAsia="ru-RU"/>
              </w:rPr>
              <w:t xml:space="preserve">ригинал доверенности для представления </w:t>
            </w:r>
            <w:r w:rsidR="002551D2" w:rsidRPr="00721C44">
              <w:rPr>
                <w:rFonts w:ascii="Times New Roman" w:hAnsi="Times New Roman" w:cs="Times New Roman"/>
                <w:b/>
                <w:bCs/>
                <w:sz w:val="20"/>
                <w:szCs w:val="20"/>
              </w:rPr>
              <w:t>интересов в качестве лидера консорциума</w:t>
            </w:r>
          </w:p>
        </w:tc>
      </w:tr>
      <w:tr w:rsidR="002551D2" w:rsidRPr="00BA741A" w14:paraId="62B82B1F" w14:textId="77777777" w:rsidTr="00CB1FF2">
        <w:trPr>
          <w:jc w:val="center"/>
        </w:trPr>
        <w:tc>
          <w:tcPr>
            <w:tcW w:w="569" w:type="dxa"/>
            <w:vAlign w:val="center"/>
          </w:tcPr>
          <w:p w14:paraId="4EA877A1" w14:textId="77777777" w:rsidR="002551D2" w:rsidRPr="00BA741A" w:rsidRDefault="002551D2" w:rsidP="00CB1FF2">
            <w:pPr>
              <w:shd w:val="clear" w:color="auto" w:fill="FFFFFF" w:themeFill="background1"/>
              <w:spacing w:after="0" w:line="240" w:lineRule="auto"/>
              <w:ind w:left="-57" w:right="-66"/>
              <w:jc w:val="center"/>
              <w:rPr>
                <w:rFonts w:ascii="Times New Roman" w:hAnsi="Times New Roman" w:cs="Times New Roman"/>
                <w:sz w:val="20"/>
                <w:szCs w:val="20"/>
              </w:rPr>
            </w:pPr>
            <w:r w:rsidRPr="00BA741A">
              <w:rPr>
                <w:rFonts w:ascii="Times New Roman" w:hAnsi="Times New Roman" w:cs="Times New Roman"/>
                <w:sz w:val="20"/>
                <w:szCs w:val="20"/>
              </w:rPr>
              <w:t>11</w:t>
            </w:r>
          </w:p>
        </w:tc>
        <w:tc>
          <w:tcPr>
            <w:tcW w:w="4955" w:type="dxa"/>
          </w:tcPr>
          <w:p w14:paraId="300243B7" w14:textId="77777777" w:rsidR="002551D2" w:rsidRPr="00BA741A" w:rsidRDefault="002551D2" w:rsidP="00CB1FF2">
            <w:pPr>
              <w:widowControl w:val="0"/>
              <w:shd w:val="clear" w:color="auto" w:fill="FFFFFF" w:themeFill="background1"/>
              <w:tabs>
                <w:tab w:val="left" w:pos="0"/>
                <w:tab w:val="left" w:pos="284"/>
                <w:tab w:val="left" w:pos="851"/>
                <w:tab w:val="left" w:pos="993"/>
                <w:tab w:val="left" w:pos="1276"/>
              </w:tabs>
              <w:spacing w:after="0" w:line="240" w:lineRule="auto"/>
              <w:ind w:left="-57" w:right="-66"/>
              <w:jc w:val="both"/>
              <w:rPr>
                <w:rFonts w:ascii="Times New Roman" w:eastAsia="Times New Roman" w:hAnsi="Times New Roman" w:cs="Times New Roman"/>
                <w:sz w:val="20"/>
                <w:szCs w:val="20"/>
                <w:lang w:eastAsia="ru-RU"/>
              </w:rPr>
            </w:pPr>
            <w:r w:rsidRPr="00BA741A">
              <w:rPr>
                <w:rFonts w:ascii="Times New Roman" w:eastAsia="Times New Roman" w:hAnsi="Times New Roman" w:cs="Times New Roman"/>
                <w:sz w:val="20"/>
                <w:szCs w:val="20"/>
                <w:lang w:eastAsia="ru-RU"/>
              </w:rPr>
              <w:t xml:space="preserve">Подписанная потенциальным поставщиком (подрядчиком) техническая спецификация, указанная в приложении №1 </w:t>
            </w:r>
            <w:r w:rsidRPr="00BA741A">
              <w:rPr>
                <w:rFonts w:ascii="Times New Roman" w:eastAsia="Times New Roman" w:hAnsi="Times New Roman" w:cs="Times New Roman"/>
                <w:iCs/>
                <w:sz w:val="20"/>
                <w:szCs w:val="20"/>
                <w:lang w:eastAsia="ru-RU"/>
              </w:rPr>
              <w:t>к настоящему объявлению</w:t>
            </w:r>
          </w:p>
        </w:tc>
        <w:tc>
          <w:tcPr>
            <w:tcW w:w="2256" w:type="dxa"/>
            <w:shd w:val="clear" w:color="auto" w:fill="FFFFFF" w:themeFill="background1"/>
          </w:tcPr>
          <w:p w14:paraId="61EC905B" w14:textId="77777777" w:rsidR="002551D2" w:rsidRPr="00BA741A" w:rsidRDefault="002551D2" w:rsidP="00CB1FF2">
            <w:pPr>
              <w:shd w:val="clear" w:color="auto" w:fill="FFFFFF" w:themeFill="background1"/>
              <w:spacing w:after="0" w:line="240" w:lineRule="auto"/>
              <w:ind w:left="-57" w:right="-66"/>
              <w:jc w:val="both"/>
              <w:rPr>
                <w:rFonts w:ascii="Times New Roman" w:hAnsi="Times New Roman" w:cs="Times New Roman"/>
                <w:sz w:val="20"/>
                <w:szCs w:val="20"/>
              </w:rPr>
            </w:pPr>
            <w:r w:rsidRPr="00BA741A">
              <w:rPr>
                <w:rFonts w:ascii="Times New Roman" w:hAnsi="Times New Roman" w:cs="Times New Roman"/>
                <w:sz w:val="20"/>
                <w:szCs w:val="20"/>
              </w:rPr>
              <w:t>Есть/соответствует форме</w:t>
            </w:r>
          </w:p>
        </w:tc>
        <w:tc>
          <w:tcPr>
            <w:tcW w:w="2152" w:type="dxa"/>
            <w:shd w:val="clear" w:color="auto" w:fill="FFFFFF" w:themeFill="background1"/>
          </w:tcPr>
          <w:p w14:paraId="4B6ADAD5" w14:textId="77777777" w:rsidR="002551D2" w:rsidRPr="00BA741A" w:rsidRDefault="002551D2" w:rsidP="00CB1FF2">
            <w:pPr>
              <w:shd w:val="clear" w:color="auto" w:fill="FFFFFF" w:themeFill="background1"/>
              <w:spacing w:after="0" w:line="240" w:lineRule="auto"/>
              <w:ind w:left="-57" w:right="-66"/>
              <w:rPr>
                <w:rFonts w:ascii="Times New Roman" w:eastAsia="Times New Roman" w:hAnsi="Times New Roman" w:cs="Times New Roman"/>
                <w:iCs/>
                <w:sz w:val="20"/>
                <w:szCs w:val="20"/>
                <w:lang w:eastAsia="ru-RU"/>
              </w:rPr>
            </w:pPr>
            <w:r w:rsidRPr="00BA741A">
              <w:rPr>
                <w:rFonts w:ascii="Times New Roman" w:eastAsia="Times New Roman" w:hAnsi="Times New Roman" w:cs="Times New Roman"/>
                <w:iCs/>
                <w:sz w:val="20"/>
                <w:szCs w:val="20"/>
                <w:lang w:eastAsia="ru-RU"/>
              </w:rPr>
              <w:t>Есть/соответствует форме</w:t>
            </w:r>
          </w:p>
        </w:tc>
      </w:tr>
      <w:tr w:rsidR="002551D2" w:rsidRPr="00BA741A" w14:paraId="428CA79E" w14:textId="77777777" w:rsidTr="00CB1FF2">
        <w:trPr>
          <w:jc w:val="center"/>
        </w:trPr>
        <w:tc>
          <w:tcPr>
            <w:tcW w:w="569" w:type="dxa"/>
            <w:vAlign w:val="center"/>
          </w:tcPr>
          <w:p w14:paraId="4E5B31CE" w14:textId="77777777" w:rsidR="002551D2" w:rsidRPr="00BA741A" w:rsidRDefault="002551D2" w:rsidP="00CB1FF2">
            <w:pPr>
              <w:shd w:val="clear" w:color="auto" w:fill="FFFFFF" w:themeFill="background1"/>
              <w:spacing w:after="0" w:line="240" w:lineRule="auto"/>
              <w:ind w:left="-57" w:right="-66"/>
              <w:jc w:val="center"/>
              <w:rPr>
                <w:rFonts w:ascii="Times New Roman" w:hAnsi="Times New Roman" w:cs="Times New Roman"/>
                <w:sz w:val="20"/>
                <w:szCs w:val="20"/>
              </w:rPr>
            </w:pPr>
            <w:r w:rsidRPr="00BA741A">
              <w:rPr>
                <w:rFonts w:ascii="Times New Roman" w:hAnsi="Times New Roman" w:cs="Times New Roman"/>
                <w:sz w:val="20"/>
                <w:szCs w:val="20"/>
              </w:rPr>
              <w:t>12</w:t>
            </w:r>
          </w:p>
        </w:tc>
        <w:tc>
          <w:tcPr>
            <w:tcW w:w="4955" w:type="dxa"/>
          </w:tcPr>
          <w:p w14:paraId="1B929B1B" w14:textId="77777777" w:rsidR="002551D2" w:rsidRPr="00BA741A" w:rsidRDefault="002551D2" w:rsidP="00CB1FF2">
            <w:pPr>
              <w:widowControl w:val="0"/>
              <w:shd w:val="clear" w:color="auto" w:fill="FFFFFF" w:themeFill="background1"/>
              <w:tabs>
                <w:tab w:val="left" w:pos="0"/>
                <w:tab w:val="left" w:pos="284"/>
                <w:tab w:val="left" w:pos="851"/>
                <w:tab w:val="left" w:pos="993"/>
                <w:tab w:val="left" w:pos="1276"/>
              </w:tabs>
              <w:spacing w:after="0" w:line="240" w:lineRule="auto"/>
              <w:ind w:left="-57" w:right="-66"/>
              <w:jc w:val="both"/>
              <w:rPr>
                <w:rFonts w:ascii="Times New Roman" w:eastAsia="Times New Roman" w:hAnsi="Times New Roman" w:cs="Times New Roman"/>
                <w:sz w:val="20"/>
                <w:szCs w:val="20"/>
                <w:lang w:eastAsia="ru-RU"/>
              </w:rPr>
            </w:pPr>
            <w:r w:rsidRPr="00BA741A">
              <w:rPr>
                <w:rFonts w:ascii="Times New Roman" w:eastAsia="Times New Roman" w:hAnsi="Times New Roman" w:cs="Times New Roman"/>
                <w:sz w:val="20"/>
                <w:szCs w:val="20"/>
                <w:lang w:eastAsia="ru-RU"/>
              </w:rPr>
              <w:t xml:space="preserve">Подписанное потенциальным поставщиком (подрядчиком) задание на проектирование, указанное в приложении №2 </w:t>
            </w:r>
            <w:r w:rsidRPr="00BA741A">
              <w:rPr>
                <w:rFonts w:ascii="Times New Roman" w:eastAsia="Times New Roman" w:hAnsi="Times New Roman" w:cs="Times New Roman"/>
                <w:iCs/>
                <w:sz w:val="20"/>
                <w:szCs w:val="20"/>
                <w:lang w:eastAsia="ru-RU"/>
              </w:rPr>
              <w:t>к настоящему объявлению</w:t>
            </w:r>
          </w:p>
        </w:tc>
        <w:tc>
          <w:tcPr>
            <w:tcW w:w="2256" w:type="dxa"/>
            <w:shd w:val="clear" w:color="auto" w:fill="FFFFFF" w:themeFill="background1"/>
          </w:tcPr>
          <w:p w14:paraId="62552A88" w14:textId="77777777" w:rsidR="002551D2" w:rsidRPr="00BA741A" w:rsidRDefault="002551D2" w:rsidP="00CB1FF2">
            <w:pPr>
              <w:shd w:val="clear" w:color="auto" w:fill="FFFFFF" w:themeFill="background1"/>
              <w:spacing w:after="0" w:line="240" w:lineRule="auto"/>
              <w:ind w:left="-57" w:right="-66"/>
              <w:jc w:val="both"/>
              <w:rPr>
                <w:rFonts w:ascii="Times New Roman" w:hAnsi="Times New Roman" w:cs="Times New Roman"/>
                <w:sz w:val="20"/>
                <w:szCs w:val="20"/>
              </w:rPr>
            </w:pPr>
            <w:r w:rsidRPr="00BA741A">
              <w:rPr>
                <w:rFonts w:ascii="Times New Roman" w:hAnsi="Times New Roman" w:cs="Times New Roman"/>
                <w:sz w:val="20"/>
                <w:szCs w:val="20"/>
              </w:rPr>
              <w:t>Есть/соответствует форме</w:t>
            </w:r>
          </w:p>
        </w:tc>
        <w:tc>
          <w:tcPr>
            <w:tcW w:w="2152" w:type="dxa"/>
            <w:shd w:val="clear" w:color="auto" w:fill="FFFFFF" w:themeFill="background1"/>
          </w:tcPr>
          <w:p w14:paraId="784D876F" w14:textId="77777777" w:rsidR="002551D2" w:rsidRPr="00BA741A" w:rsidRDefault="002551D2" w:rsidP="00CB1FF2">
            <w:pPr>
              <w:shd w:val="clear" w:color="auto" w:fill="FFFFFF" w:themeFill="background1"/>
              <w:spacing w:after="0" w:line="240" w:lineRule="auto"/>
              <w:ind w:left="-57" w:right="-66"/>
              <w:rPr>
                <w:rFonts w:ascii="Times New Roman" w:eastAsia="Times New Roman" w:hAnsi="Times New Roman" w:cs="Times New Roman"/>
                <w:iCs/>
                <w:sz w:val="20"/>
                <w:szCs w:val="20"/>
                <w:lang w:eastAsia="ru-RU"/>
              </w:rPr>
            </w:pPr>
            <w:r w:rsidRPr="00BA741A">
              <w:rPr>
                <w:rFonts w:ascii="Times New Roman" w:eastAsia="Times New Roman" w:hAnsi="Times New Roman" w:cs="Times New Roman"/>
                <w:iCs/>
                <w:sz w:val="20"/>
                <w:szCs w:val="20"/>
                <w:lang w:eastAsia="ru-RU"/>
              </w:rPr>
              <w:t>Есть/соответствует форме</w:t>
            </w:r>
          </w:p>
        </w:tc>
      </w:tr>
      <w:tr w:rsidR="002551D2" w:rsidRPr="00BA741A" w14:paraId="71AF4C2C" w14:textId="77777777" w:rsidTr="00CB1FF2">
        <w:trPr>
          <w:jc w:val="center"/>
        </w:trPr>
        <w:tc>
          <w:tcPr>
            <w:tcW w:w="569" w:type="dxa"/>
            <w:vAlign w:val="center"/>
          </w:tcPr>
          <w:p w14:paraId="29074126" w14:textId="77777777" w:rsidR="002551D2" w:rsidRPr="00BA741A" w:rsidRDefault="002551D2" w:rsidP="00CB1FF2">
            <w:pPr>
              <w:shd w:val="clear" w:color="auto" w:fill="FFFFFF" w:themeFill="background1"/>
              <w:spacing w:after="0" w:line="240" w:lineRule="auto"/>
              <w:ind w:left="-57" w:right="-66"/>
              <w:jc w:val="center"/>
              <w:rPr>
                <w:rFonts w:ascii="Times New Roman" w:hAnsi="Times New Roman" w:cs="Times New Roman"/>
                <w:sz w:val="20"/>
                <w:szCs w:val="20"/>
              </w:rPr>
            </w:pPr>
            <w:r w:rsidRPr="00BA741A">
              <w:rPr>
                <w:rFonts w:ascii="Times New Roman" w:hAnsi="Times New Roman" w:cs="Times New Roman"/>
                <w:sz w:val="20"/>
                <w:szCs w:val="20"/>
              </w:rPr>
              <w:t>13</w:t>
            </w:r>
          </w:p>
        </w:tc>
        <w:tc>
          <w:tcPr>
            <w:tcW w:w="4955" w:type="dxa"/>
          </w:tcPr>
          <w:p w14:paraId="165B2619" w14:textId="77777777" w:rsidR="002551D2" w:rsidRPr="00BA741A" w:rsidRDefault="002551D2" w:rsidP="00CB1FF2">
            <w:pPr>
              <w:widowControl w:val="0"/>
              <w:shd w:val="clear" w:color="auto" w:fill="FFFFFF" w:themeFill="background1"/>
              <w:tabs>
                <w:tab w:val="left" w:pos="993"/>
              </w:tabs>
              <w:spacing w:after="0" w:line="240" w:lineRule="auto"/>
              <w:ind w:left="-57" w:right="-66"/>
              <w:jc w:val="both"/>
              <w:rPr>
                <w:rFonts w:ascii="Times New Roman" w:eastAsia="Times New Roman" w:hAnsi="Times New Roman" w:cs="Times New Roman"/>
                <w:sz w:val="20"/>
                <w:szCs w:val="20"/>
                <w:lang w:eastAsia="ru-RU"/>
              </w:rPr>
            </w:pPr>
            <w:r w:rsidRPr="00BA741A">
              <w:rPr>
                <w:rFonts w:ascii="Times New Roman" w:eastAsia="Times New Roman" w:hAnsi="Times New Roman" w:cs="Times New Roman"/>
                <w:sz w:val="20"/>
                <w:szCs w:val="20"/>
                <w:lang w:eastAsia="ru-RU"/>
              </w:rPr>
              <w:t xml:space="preserve">Сведения (в форме перечня) о наличии у потенциального поставщика (подрядчика) и юридических лиц, входящих в консорциум, необходимых материально-технических и трудовых ресурсов для исполнения обязательств по Договору (на праве собственности или аренды, при этом срок аренды по договорам не должен быть менее срока </w:t>
            </w:r>
            <w:r w:rsidRPr="00BA741A">
              <w:rPr>
                <w:rFonts w:ascii="Times New Roman" w:eastAsia="Times New Roman" w:hAnsi="Times New Roman" w:cs="Times New Roman"/>
                <w:sz w:val="20"/>
                <w:szCs w:val="20"/>
                <w:lang w:eastAsia="ru-RU"/>
              </w:rPr>
              <w:lastRenderedPageBreak/>
              <w:t xml:space="preserve">выполнения Работ) - строительных механизмов, техники, специальных машин, оборудования и квалифицированных работников-специалистов в области, соответствующей предмету приобретаемых работ и технической спецификации, а также сведения (с указанием реквизитов - дата, №, серия) о допусках, разрешениях и (или) иных согласованиях для выполнения комплексных работ; </w:t>
            </w:r>
          </w:p>
          <w:p w14:paraId="41D15803" w14:textId="77777777" w:rsidR="002551D2" w:rsidRPr="00BA741A" w:rsidRDefault="002551D2" w:rsidP="00CB1FF2">
            <w:pPr>
              <w:widowControl w:val="0"/>
              <w:shd w:val="clear" w:color="auto" w:fill="FFFFFF" w:themeFill="background1"/>
              <w:tabs>
                <w:tab w:val="left" w:pos="0"/>
                <w:tab w:val="left" w:pos="284"/>
                <w:tab w:val="left" w:pos="851"/>
                <w:tab w:val="left" w:pos="993"/>
                <w:tab w:val="left" w:pos="1276"/>
              </w:tabs>
              <w:spacing w:after="0" w:line="240" w:lineRule="auto"/>
              <w:ind w:left="-57" w:right="-66"/>
              <w:jc w:val="both"/>
              <w:rPr>
                <w:rFonts w:ascii="Times New Roman" w:eastAsia="Times New Roman" w:hAnsi="Times New Roman" w:cs="Times New Roman"/>
                <w:sz w:val="20"/>
                <w:szCs w:val="20"/>
                <w:lang w:eastAsia="ru-RU"/>
              </w:rPr>
            </w:pPr>
          </w:p>
        </w:tc>
        <w:tc>
          <w:tcPr>
            <w:tcW w:w="2256" w:type="dxa"/>
            <w:shd w:val="clear" w:color="auto" w:fill="FFFFFF" w:themeFill="background1"/>
          </w:tcPr>
          <w:p w14:paraId="239F3B72" w14:textId="77777777" w:rsidR="0065084C" w:rsidRPr="0065084C" w:rsidRDefault="0065084C" w:rsidP="00CB1FF2">
            <w:pPr>
              <w:shd w:val="clear" w:color="auto" w:fill="FFFFFF" w:themeFill="background1"/>
              <w:spacing w:after="0" w:line="240" w:lineRule="auto"/>
              <w:ind w:left="-57" w:right="-66"/>
              <w:jc w:val="both"/>
              <w:rPr>
                <w:rFonts w:ascii="Times New Roman" w:hAnsi="Times New Roman" w:cs="Times New Roman"/>
                <w:b/>
                <w:bCs/>
                <w:sz w:val="20"/>
                <w:szCs w:val="20"/>
              </w:rPr>
            </w:pPr>
            <w:r w:rsidRPr="0065084C">
              <w:rPr>
                <w:rFonts w:ascii="Times New Roman" w:hAnsi="Times New Roman" w:cs="Times New Roman"/>
                <w:b/>
                <w:bCs/>
                <w:sz w:val="20"/>
                <w:szCs w:val="20"/>
              </w:rPr>
              <w:lastRenderedPageBreak/>
              <w:t>Отсутствует</w:t>
            </w:r>
          </w:p>
          <w:p w14:paraId="55A13E57" w14:textId="2EB837AB" w:rsidR="002551D2" w:rsidRPr="00BA741A" w:rsidRDefault="002551D2" w:rsidP="00CB1FF2">
            <w:pPr>
              <w:shd w:val="clear" w:color="auto" w:fill="FFFFFF" w:themeFill="background1"/>
              <w:spacing w:after="0" w:line="240" w:lineRule="auto"/>
              <w:ind w:right="-66"/>
              <w:jc w:val="both"/>
              <w:rPr>
                <w:rFonts w:ascii="Times New Roman" w:hAnsi="Times New Roman" w:cs="Times New Roman"/>
                <w:sz w:val="20"/>
                <w:szCs w:val="20"/>
              </w:rPr>
            </w:pPr>
          </w:p>
        </w:tc>
        <w:tc>
          <w:tcPr>
            <w:tcW w:w="2152" w:type="dxa"/>
            <w:shd w:val="clear" w:color="auto" w:fill="FFFFFF" w:themeFill="background1"/>
          </w:tcPr>
          <w:p w14:paraId="78A512C5" w14:textId="5FB799B1" w:rsidR="002551D2" w:rsidRPr="00BA741A" w:rsidRDefault="006B4B5B" w:rsidP="00CB1FF2">
            <w:pPr>
              <w:shd w:val="clear" w:color="auto" w:fill="FFFFFF" w:themeFill="background1"/>
              <w:spacing w:after="0" w:line="240" w:lineRule="auto"/>
              <w:ind w:left="-57" w:right="-66"/>
              <w:rPr>
                <w:rFonts w:ascii="Times New Roman" w:eastAsia="Times New Roman" w:hAnsi="Times New Roman" w:cs="Times New Roman"/>
                <w:iCs/>
                <w:sz w:val="20"/>
                <w:szCs w:val="20"/>
                <w:lang w:eastAsia="ru-RU"/>
              </w:rPr>
            </w:pPr>
            <w:r w:rsidRPr="006B4B5B">
              <w:rPr>
                <w:rFonts w:ascii="Times New Roman" w:eastAsia="Times New Roman" w:hAnsi="Times New Roman" w:cs="Times New Roman"/>
                <w:iCs/>
                <w:sz w:val="20"/>
                <w:szCs w:val="20"/>
                <w:lang w:eastAsia="ru-RU"/>
              </w:rPr>
              <w:t xml:space="preserve">Имеется список технической документации с подтверждающими документами, которые подтверждают </w:t>
            </w:r>
            <w:r w:rsidRPr="006B4B5B">
              <w:rPr>
                <w:rFonts w:ascii="Times New Roman" w:eastAsia="Times New Roman" w:hAnsi="Times New Roman" w:cs="Times New Roman"/>
                <w:iCs/>
                <w:sz w:val="20"/>
                <w:szCs w:val="20"/>
                <w:lang w:eastAsia="ru-RU"/>
              </w:rPr>
              <w:lastRenderedPageBreak/>
              <w:t>соответствие требованиям и обеспечивают возможность выполнения проекта по строительству</w:t>
            </w:r>
          </w:p>
        </w:tc>
      </w:tr>
      <w:tr w:rsidR="002551D2" w:rsidRPr="00BA741A" w14:paraId="61CF7399" w14:textId="77777777" w:rsidTr="00CB1FF2">
        <w:trPr>
          <w:jc w:val="center"/>
        </w:trPr>
        <w:tc>
          <w:tcPr>
            <w:tcW w:w="569" w:type="dxa"/>
            <w:vAlign w:val="center"/>
          </w:tcPr>
          <w:p w14:paraId="6D0A2AF8" w14:textId="77777777" w:rsidR="002551D2" w:rsidRPr="00BA741A" w:rsidRDefault="002551D2" w:rsidP="00CB1FF2">
            <w:pPr>
              <w:shd w:val="clear" w:color="auto" w:fill="FFFFFF" w:themeFill="background1"/>
              <w:spacing w:after="0" w:line="240" w:lineRule="auto"/>
              <w:ind w:left="-57" w:right="-66"/>
              <w:jc w:val="center"/>
              <w:rPr>
                <w:rFonts w:ascii="Times New Roman" w:hAnsi="Times New Roman" w:cs="Times New Roman"/>
                <w:sz w:val="20"/>
                <w:szCs w:val="20"/>
              </w:rPr>
            </w:pPr>
            <w:r w:rsidRPr="00BA741A">
              <w:rPr>
                <w:rFonts w:ascii="Times New Roman" w:hAnsi="Times New Roman" w:cs="Times New Roman"/>
                <w:sz w:val="20"/>
                <w:szCs w:val="20"/>
              </w:rPr>
              <w:lastRenderedPageBreak/>
              <w:t>14</w:t>
            </w:r>
          </w:p>
        </w:tc>
        <w:tc>
          <w:tcPr>
            <w:tcW w:w="4955" w:type="dxa"/>
          </w:tcPr>
          <w:p w14:paraId="3A1F5704" w14:textId="5E24F2D4" w:rsidR="002551D2" w:rsidRPr="00BA741A" w:rsidRDefault="002551D2" w:rsidP="00CB1FF2">
            <w:pPr>
              <w:widowControl w:val="0"/>
              <w:shd w:val="clear" w:color="auto" w:fill="FFFFFF" w:themeFill="background1"/>
              <w:tabs>
                <w:tab w:val="left" w:pos="0"/>
                <w:tab w:val="left" w:pos="284"/>
                <w:tab w:val="left" w:pos="851"/>
                <w:tab w:val="left" w:pos="993"/>
                <w:tab w:val="left" w:pos="1276"/>
              </w:tabs>
              <w:spacing w:after="0" w:line="240" w:lineRule="auto"/>
              <w:ind w:left="-57" w:right="-66"/>
              <w:jc w:val="both"/>
              <w:rPr>
                <w:rFonts w:ascii="Times New Roman" w:eastAsia="Times New Roman" w:hAnsi="Times New Roman" w:cs="Times New Roman"/>
                <w:sz w:val="20"/>
                <w:szCs w:val="20"/>
                <w:lang w:eastAsia="ru-RU"/>
              </w:rPr>
            </w:pPr>
            <w:r w:rsidRPr="00BA741A">
              <w:rPr>
                <w:rFonts w:ascii="Times New Roman" w:eastAsia="Times New Roman" w:hAnsi="Times New Roman" w:cs="Times New Roman"/>
                <w:sz w:val="20"/>
                <w:szCs w:val="20"/>
                <w:lang w:eastAsia="ru-RU"/>
              </w:rPr>
              <w:t xml:space="preserve">Ценовое предложение, соответствующее предмету технической спецификации и заданию на проектирование, по форме согласно приложению №4 </w:t>
            </w:r>
            <w:r w:rsidRPr="00BA741A">
              <w:rPr>
                <w:rFonts w:ascii="Times New Roman" w:eastAsia="Times New Roman" w:hAnsi="Times New Roman" w:cs="Times New Roman"/>
                <w:iCs/>
                <w:sz w:val="20"/>
                <w:szCs w:val="20"/>
                <w:lang w:eastAsia="ru-RU"/>
              </w:rPr>
              <w:t xml:space="preserve">к настоящему объявлению </w:t>
            </w:r>
          </w:p>
        </w:tc>
        <w:tc>
          <w:tcPr>
            <w:tcW w:w="2256" w:type="dxa"/>
            <w:shd w:val="clear" w:color="auto" w:fill="FFFFFF" w:themeFill="background1"/>
          </w:tcPr>
          <w:p w14:paraId="1E0E1778" w14:textId="1444909F" w:rsidR="002551D2" w:rsidRDefault="0065084C" w:rsidP="00CB1FF2">
            <w:pPr>
              <w:shd w:val="clear" w:color="auto" w:fill="FFFFFF" w:themeFill="background1"/>
              <w:spacing w:after="0" w:line="240" w:lineRule="auto"/>
              <w:ind w:left="-57" w:right="-66"/>
              <w:rPr>
                <w:rFonts w:ascii="Times New Roman" w:hAnsi="Times New Roman" w:cs="Times New Roman"/>
                <w:sz w:val="20"/>
                <w:szCs w:val="20"/>
              </w:rPr>
            </w:pPr>
            <w:r w:rsidRPr="0065084C">
              <w:rPr>
                <w:rFonts w:ascii="Times New Roman" w:hAnsi="Times New Roman" w:cs="Times New Roman"/>
                <w:sz w:val="20"/>
                <w:szCs w:val="20"/>
              </w:rPr>
              <w:t>Есть на сумму 251 486 507 тенге</w:t>
            </w:r>
          </w:p>
          <w:p w14:paraId="1DA72964" w14:textId="77777777" w:rsidR="002551D2" w:rsidRPr="00BA741A" w:rsidRDefault="002551D2" w:rsidP="00CB1FF2">
            <w:pPr>
              <w:shd w:val="clear" w:color="auto" w:fill="FFFFFF" w:themeFill="background1"/>
              <w:spacing w:after="0" w:line="240" w:lineRule="auto"/>
              <w:ind w:left="-57" w:right="-66"/>
              <w:rPr>
                <w:rFonts w:ascii="Times New Roman" w:hAnsi="Times New Roman" w:cs="Times New Roman"/>
                <w:sz w:val="20"/>
                <w:szCs w:val="20"/>
              </w:rPr>
            </w:pPr>
          </w:p>
          <w:p w14:paraId="1D9ABEA3" w14:textId="256CE89F" w:rsidR="002551D2" w:rsidRPr="00BA741A" w:rsidRDefault="002551D2" w:rsidP="00CB1FF2">
            <w:pPr>
              <w:shd w:val="clear" w:color="auto" w:fill="FFFFFF" w:themeFill="background1"/>
              <w:spacing w:after="0" w:line="240" w:lineRule="auto"/>
              <w:ind w:left="-57" w:right="-66"/>
              <w:rPr>
                <w:rFonts w:ascii="Times New Roman" w:hAnsi="Times New Roman" w:cs="Times New Roman"/>
                <w:sz w:val="20"/>
                <w:szCs w:val="20"/>
              </w:rPr>
            </w:pPr>
            <w:r w:rsidRPr="00BA741A">
              <w:rPr>
                <w:rFonts w:ascii="Times New Roman" w:hAnsi="Times New Roman" w:cs="Times New Roman"/>
                <w:sz w:val="20"/>
                <w:szCs w:val="20"/>
              </w:rPr>
              <w:t xml:space="preserve"> </w:t>
            </w:r>
          </w:p>
        </w:tc>
        <w:tc>
          <w:tcPr>
            <w:tcW w:w="2152" w:type="dxa"/>
            <w:shd w:val="clear" w:color="auto" w:fill="FFFFFF" w:themeFill="background1"/>
          </w:tcPr>
          <w:p w14:paraId="7DD4D170" w14:textId="3A92D727" w:rsidR="002551D2" w:rsidRPr="00BA741A" w:rsidRDefault="006B4B5B" w:rsidP="00CB1FF2">
            <w:pPr>
              <w:shd w:val="clear" w:color="auto" w:fill="FFFFFF" w:themeFill="background1"/>
              <w:spacing w:after="0" w:line="240" w:lineRule="auto"/>
              <w:ind w:left="-57" w:right="-66"/>
              <w:rPr>
                <w:rFonts w:ascii="Times New Roman" w:eastAsia="Times New Roman" w:hAnsi="Times New Roman" w:cs="Times New Roman"/>
                <w:iCs/>
                <w:sz w:val="20"/>
                <w:szCs w:val="20"/>
                <w:lang w:eastAsia="ru-RU"/>
              </w:rPr>
            </w:pPr>
            <w:r w:rsidRPr="006B4B5B">
              <w:rPr>
                <w:rFonts w:ascii="Times New Roman" w:eastAsia="Times New Roman" w:hAnsi="Times New Roman" w:cs="Times New Roman"/>
                <w:iCs/>
                <w:sz w:val="20"/>
                <w:szCs w:val="20"/>
                <w:lang w:eastAsia="ru-RU"/>
              </w:rPr>
              <w:t>Есть на сумму 251 486 507 тенге</w:t>
            </w:r>
          </w:p>
        </w:tc>
      </w:tr>
      <w:tr w:rsidR="002551D2" w:rsidRPr="00BA741A" w14:paraId="305D6663" w14:textId="77777777" w:rsidTr="00CB1FF2">
        <w:trPr>
          <w:jc w:val="center"/>
        </w:trPr>
        <w:tc>
          <w:tcPr>
            <w:tcW w:w="569" w:type="dxa"/>
            <w:vAlign w:val="center"/>
          </w:tcPr>
          <w:p w14:paraId="6E92A6D9" w14:textId="77777777" w:rsidR="002551D2" w:rsidRPr="00BA741A" w:rsidRDefault="002551D2" w:rsidP="00CB1FF2">
            <w:pPr>
              <w:shd w:val="clear" w:color="auto" w:fill="FFFFFF" w:themeFill="background1"/>
              <w:spacing w:after="0" w:line="240" w:lineRule="auto"/>
              <w:ind w:left="-57" w:right="-66"/>
              <w:jc w:val="center"/>
              <w:rPr>
                <w:rFonts w:ascii="Times New Roman" w:hAnsi="Times New Roman" w:cs="Times New Roman"/>
                <w:sz w:val="20"/>
                <w:szCs w:val="20"/>
              </w:rPr>
            </w:pPr>
            <w:r w:rsidRPr="00BA741A">
              <w:rPr>
                <w:rFonts w:ascii="Times New Roman" w:hAnsi="Times New Roman" w:cs="Times New Roman"/>
                <w:sz w:val="20"/>
                <w:szCs w:val="20"/>
              </w:rPr>
              <w:t>15</w:t>
            </w:r>
          </w:p>
        </w:tc>
        <w:tc>
          <w:tcPr>
            <w:tcW w:w="4955" w:type="dxa"/>
          </w:tcPr>
          <w:p w14:paraId="0B17B837" w14:textId="77777777" w:rsidR="002551D2" w:rsidRPr="00BA741A" w:rsidRDefault="002551D2" w:rsidP="00CB1FF2">
            <w:pPr>
              <w:widowControl w:val="0"/>
              <w:shd w:val="clear" w:color="auto" w:fill="FFFFFF" w:themeFill="background1"/>
              <w:tabs>
                <w:tab w:val="left" w:pos="1134"/>
              </w:tabs>
              <w:spacing w:after="0" w:line="240" w:lineRule="auto"/>
              <w:ind w:left="-57" w:right="-66"/>
              <w:jc w:val="both"/>
              <w:rPr>
                <w:rFonts w:ascii="Times New Roman" w:eastAsia="Times New Roman" w:hAnsi="Times New Roman" w:cs="Times New Roman"/>
                <w:sz w:val="20"/>
                <w:szCs w:val="20"/>
                <w:lang w:eastAsia="ru-RU"/>
              </w:rPr>
            </w:pPr>
            <w:r w:rsidRPr="00BA741A">
              <w:rPr>
                <w:rFonts w:ascii="Times New Roman" w:eastAsia="Times New Roman" w:hAnsi="Times New Roman" w:cs="Times New Roman"/>
                <w:sz w:val="20"/>
                <w:szCs w:val="20"/>
                <w:lang w:eastAsia="ru-RU"/>
              </w:rPr>
              <w:t xml:space="preserve">График производства Работ, который включает в себя график выполнения проектных работ по разделам, график производства строительно-монтажных работ и ввода Объектов в эксплуатацию в разрезе адресов Объектов по форме согласно приложению №5 </w:t>
            </w:r>
            <w:r w:rsidRPr="00BA741A">
              <w:rPr>
                <w:rFonts w:ascii="Times New Roman" w:eastAsia="Times New Roman" w:hAnsi="Times New Roman" w:cs="Times New Roman"/>
                <w:iCs/>
                <w:sz w:val="20"/>
                <w:szCs w:val="20"/>
                <w:lang w:eastAsia="ru-RU"/>
              </w:rPr>
              <w:t>к настоящему объявлению</w:t>
            </w:r>
          </w:p>
        </w:tc>
        <w:tc>
          <w:tcPr>
            <w:tcW w:w="2256" w:type="dxa"/>
            <w:shd w:val="clear" w:color="auto" w:fill="FFFFFF" w:themeFill="background1"/>
          </w:tcPr>
          <w:p w14:paraId="0C98AEF5" w14:textId="53F0A877" w:rsidR="002551D2" w:rsidRPr="00BA741A" w:rsidRDefault="006B4B5B" w:rsidP="00CB1FF2">
            <w:pPr>
              <w:shd w:val="clear" w:color="auto" w:fill="FFFFFF" w:themeFill="background1"/>
              <w:spacing w:after="0" w:line="240" w:lineRule="auto"/>
              <w:ind w:left="-57" w:right="-66"/>
              <w:jc w:val="both"/>
              <w:rPr>
                <w:rFonts w:ascii="Times New Roman" w:hAnsi="Times New Roman" w:cs="Times New Roman"/>
                <w:sz w:val="20"/>
                <w:szCs w:val="20"/>
              </w:rPr>
            </w:pPr>
            <w:r w:rsidRPr="00BA741A">
              <w:rPr>
                <w:rFonts w:ascii="Times New Roman" w:eastAsia="Times New Roman" w:hAnsi="Times New Roman" w:cs="Times New Roman"/>
                <w:iCs/>
                <w:sz w:val="20"/>
                <w:szCs w:val="20"/>
                <w:lang w:eastAsia="ru-RU"/>
              </w:rPr>
              <w:t>Есть, соответствует форме</w:t>
            </w:r>
            <w:r w:rsidRPr="00BA741A">
              <w:rPr>
                <w:rFonts w:ascii="Times New Roman" w:hAnsi="Times New Roman" w:cs="Times New Roman"/>
                <w:sz w:val="20"/>
                <w:szCs w:val="20"/>
              </w:rPr>
              <w:t xml:space="preserve"> </w:t>
            </w:r>
          </w:p>
          <w:p w14:paraId="22223734" w14:textId="4A848B67" w:rsidR="002551D2" w:rsidRPr="00BA741A" w:rsidRDefault="002551D2" w:rsidP="00CB1FF2">
            <w:pPr>
              <w:shd w:val="clear" w:color="auto" w:fill="FFFFFF" w:themeFill="background1"/>
              <w:spacing w:after="0" w:line="240" w:lineRule="auto"/>
              <w:ind w:left="-57" w:right="-66"/>
              <w:jc w:val="both"/>
              <w:rPr>
                <w:rFonts w:ascii="Times New Roman" w:hAnsi="Times New Roman" w:cs="Times New Roman"/>
                <w:i/>
                <w:sz w:val="20"/>
                <w:szCs w:val="20"/>
              </w:rPr>
            </w:pPr>
          </w:p>
        </w:tc>
        <w:tc>
          <w:tcPr>
            <w:tcW w:w="2152" w:type="dxa"/>
            <w:shd w:val="clear" w:color="auto" w:fill="FFFFFF" w:themeFill="background1"/>
          </w:tcPr>
          <w:p w14:paraId="15AC7FBD" w14:textId="77777777" w:rsidR="002551D2" w:rsidRPr="00BA741A" w:rsidRDefault="002551D2" w:rsidP="00CB1FF2">
            <w:pPr>
              <w:shd w:val="clear" w:color="auto" w:fill="FFFFFF" w:themeFill="background1"/>
              <w:spacing w:after="0" w:line="240" w:lineRule="auto"/>
              <w:ind w:left="-57" w:right="-66"/>
              <w:rPr>
                <w:rFonts w:ascii="Times New Roman" w:eastAsia="Times New Roman" w:hAnsi="Times New Roman" w:cs="Times New Roman"/>
                <w:iCs/>
                <w:sz w:val="20"/>
                <w:szCs w:val="20"/>
                <w:lang w:eastAsia="ru-RU"/>
              </w:rPr>
            </w:pPr>
            <w:r w:rsidRPr="00BA741A">
              <w:rPr>
                <w:rFonts w:ascii="Times New Roman" w:eastAsia="Times New Roman" w:hAnsi="Times New Roman" w:cs="Times New Roman"/>
                <w:iCs/>
                <w:sz w:val="20"/>
                <w:szCs w:val="20"/>
                <w:lang w:eastAsia="ru-RU"/>
              </w:rPr>
              <w:t>Есть, соответствует форме</w:t>
            </w:r>
          </w:p>
        </w:tc>
      </w:tr>
      <w:tr w:rsidR="002551D2" w:rsidRPr="00BA741A" w14:paraId="40767519" w14:textId="77777777" w:rsidTr="00CB1FF2">
        <w:trPr>
          <w:jc w:val="center"/>
        </w:trPr>
        <w:tc>
          <w:tcPr>
            <w:tcW w:w="569" w:type="dxa"/>
            <w:vAlign w:val="center"/>
          </w:tcPr>
          <w:p w14:paraId="0A2DABAD" w14:textId="77777777" w:rsidR="002551D2" w:rsidRPr="00BA741A" w:rsidRDefault="002551D2" w:rsidP="00CB1FF2">
            <w:pPr>
              <w:shd w:val="clear" w:color="auto" w:fill="FFFFFF" w:themeFill="background1"/>
              <w:spacing w:after="0" w:line="240" w:lineRule="auto"/>
              <w:ind w:left="-57" w:right="-66"/>
              <w:jc w:val="center"/>
              <w:rPr>
                <w:rFonts w:ascii="Times New Roman" w:hAnsi="Times New Roman" w:cs="Times New Roman"/>
                <w:sz w:val="20"/>
                <w:szCs w:val="20"/>
              </w:rPr>
            </w:pPr>
            <w:r w:rsidRPr="00BA741A">
              <w:rPr>
                <w:rFonts w:ascii="Times New Roman" w:hAnsi="Times New Roman" w:cs="Times New Roman"/>
                <w:sz w:val="20"/>
                <w:szCs w:val="20"/>
              </w:rPr>
              <w:t>16</w:t>
            </w:r>
          </w:p>
        </w:tc>
        <w:tc>
          <w:tcPr>
            <w:tcW w:w="4955" w:type="dxa"/>
          </w:tcPr>
          <w:p w14:paraId="151FB8CF" w14:textId="698349DC" w:rsidR="002551D2" w:rsidRPr="00BA741A" w:rsidRDefault="002551D2" w:rsidP="00CB1FF2">
            <w:pPr>
              <w:widowControl w:val="0"/>
              <w:shd w:val="clear" w:color="auto" w:fill="FFFFFF" w:themeFill="background1"/>
              <w:tabs>
                <w:tab w:val="left" w:pos="0"/>
                <w:tab w:val="left" w:pos="284"/>
                <w:tab w:val="left" w:pos="567"/>
                <w:tab w:val="left" w:pos="851"/>
                <w:tab w:val="left" w:pos="993"/>
                <w:tab w:val="left" w:pos="1276"/>
              </w:tabs>
              <w:spacing w:after="0" w:line="240" w:lineRule="auto"/>
              <w:ind w:left="-57" w:right="-66"/>
              <w:jc w:val="both"/>
              <w:rPr>
                <w:rFonts w:ascii="Times New Roman" w:eastAsia="Times New Roman" w:hAnsi="Times New Roman" w:cs="Times New Roman"/>
                <w:sz w:val="20"/>
                <w:szCs w:val="20"/>
                <w:lang w:eastAsia="ru-RU"/>
              </w:rPr>
            </w:pPr>
            <w:r w:rsidRPr="00BA741A">
              <w:rPr>
                <w:rFonts w:ascii="Times New Roman" w:eastAsia="Times New Roman" w:hAnsi="Times New Roman" w:cs="Times New Roman"/>
                <w:sz w:val="20"/>
                <w:szCs w:val="20"/>
                <w:lang w:eastAsia="ru-RU"/>
              </w:rPr>
              <w:t xml:space="preserve">Эскизный план </w:t>
            </w:r>
            <w:proofErr w:type="gramStart"/>
            <w:r w:rsidRPr="00BA741A">
              <w:rPr>
                <w:rFonts w:ascii="Times New Roman" w:eastAsia="Times New Roman" w:hAnsi="Times New Roman" w:cs="Times New Roman"/>
                <w:sz w:val="20"/>
                <w:szCs w:val="20"/>
                <w:lang w:eastAsia="ru-RU"/>
              </w:rPr>
              <w:t>Объекта  на</w:t>
            </w:r>
            <w:proofErr w:type="gramEnd"/>
            <w:r w:rsidRPr="00BA741A">
              <w:rPr>
                <w:rFonts w:ascii="Times New Roman" w:eastAsia="Times New Roman" w:hAnsi="Times New Roman" w:cs="Times New Roman"/>
                <w:sz w:val="20"/>
                <w:szCs w:val="20"/>
                <w:lang w:eastAsia="ru-RU"/>
              </w:rPr>
              <w:t xml:space="preserve"> бумажном носителе размера А3 в цветном формате</w:t>
            </w:r>
          </w:p>
        </w:tc>
        <w:tc>
          <w:tcPr>
            <w:tcW w:w="2256" w:type="dxa"/>
            <w:shd w:val="clear" w:color="auto" w:fill="FFFFFF" w:themeFill="background1"/>
          </w:tcPr>
          <w:p w14:paraId="7D019012" w14:textId="139FD643" w:rsidR="002551D2" w:rsidRPr="0065084C" w:rsidRDefault="0065084C" w:rsidP="00CB1FF2">
            <w:pPr>
              <w:shd w:val="clear" w:color="auto" w:fill="FFFFFF" w:themeFill="background1"/>
              <w:spacing w:after="0" w:line="240" w:lineRule="auto"/>
              <w:ind w:left="-57" w:right="-66"/>
              <w:jc w:val="both"/>
              <w:rPr>
                <w:rFonts w:ascii="Times New Roman" w:hAnsi="Times New Roman" w:cs="Times New Roman"/>
                <w:b/>
                <w:bCs/>
                <w:sz w:val="20"/>
                <w:szCs w:val="20"/>
              </w:rPr>
            </w:pPr>
            <w:r w:rsidRPr="0065084C">
              <w:rPr>
                <w:rFonts w:ascii="Times New Roman" w:hAnsi="Times New Roman" w:cs="Times New Roman"/>
                <w:b/>
                <w:bCs/>
                <w:sz w:val="20"/>
                <w:szCs w:val="20"/>
              </w:rPr>
              <w:t>Отсутствует</w:t>
            </w:r>
          </w:p>
        </w:tc>
        <w:tc>
          <w:tcPr>
            <w:tcW w:w="2152" w:type="dxa"/>
            <w:shd w:val="clear" w:color="auto" w:fill="FFFFFF" w:themeFill="background1"/>
          </w:tcPr>
          <w:p w14:paraId="40010F8E" w14:textId="1D788FCE" w:rsidR="002551D2" w:rsidRPr="00BA741A" w:rsidRDefault="002551D2" w:rsidP="00CB1FF2">
            <w:pPr>
              <w:shd w:val="clear" w:color="auto" w:fill="FFFFFF" w:themeFill="background1"/>
              <w:spacing w:after="0" w:line="240" w:lineRule="auto"/>
              <w:ind w:left="-57" w:right="-66"/>
              <w:rPr>
                <w:rFonts w:ascii="Times New Roman" w:eastAsia="Times New Roman" w:hAnsi="Times New Roman" w:cs="Times New Roman"/>
                <w:iCs/>
                <w:sz w:val="20"/>
                <w:szCs w:val="20"/>
                <w:lang w:eastAsia="ru-RU"/>
              </w:rPr>
            </w:pPr>
            <w:r w:rsidRPr="00BA741A">
              <w:rPr>
                <w:rFonts w:ascii="Times New Roman" w:eastAsia="Times New Roman" w:hAnsi="Times New Roman" w:cs="Times New Roman"/>
                <w:iCs/>
                <w:sz w:val="20"/>
                <w:szCs w:val="20"/>
                <w:lang w:eastAsia="ru-RU"/>
              </w:rPr>
              <w:t>Есть</w:t>
            </w:r>
          </w:p>
        </w:tc>
      </w:tr>
      <w:tr w:rsidR="002551D2" w:rsidRPr="00BA741A" w14:paraId="72994394" w14:textId="77777777" w:rsidTr="00CB1FF2">
        <w:trPr>
          <w:jc w:val="center"/>
        </w:trPr>
        <w:tc>
          <w:tcPr>
            <w:tcW w:w="569" w:type="dxa"/>
            <w:vAlign w:val="center"/>
          </w:tcPr>
          <w:p w14:paraId="1B771FC5" w14:textId="77777777" w:rsidR="002551D2" w:rsidRPr="00BA741A" w:rsidRDefault="002551D2" w:rsidP="00CB1FF2">
            <w:pPr>
              <w:shd w:val="clear" w:color="auto" w:fill="FFFFFF" w:themeFill="background1"/>
              <w:spacing w:after="0" w:line="240" w:lineRule="auto"/>
              <w:ind w:left="-57" w:right="-66"/>
              <w:jc w:val="center"/>
              <w:rPr>
                <w:rFonts w:ascii="Times New Roman" w:hAnsi="Times New Roman" w:cs="Times New Roman"/>
                <w:sz w:val="20"/>
                <w:szCs w:val="20"/>
              </w:rPr>
            </w:pPr>
            <w:r w:rsidRPr="00BA741A">
              <w:rPr>
                <w:rFonts w:ascii="Times New Roman" w:hAnsi="Times New Roman" w:cs="Times New Roman"/>
                <w:sz w:val="20"/>
                <w:szCs w:val="20"/>
              </w:rPr>
              <w:t>17</w:t>
            </w:r>
          </w:p>
        </w:tc>
        <w:tc>
          <w:tcPr>
            <w:tcW w:w="4955" w:type="dxa"/>
          </w:tcPr>
          <w:p w14:paraId="440A7A52" w14:textId="200D73D4" w:rsidR="002551D2" w:rsidRPr="00BA741A" w:rsidRDefault="002551D2" w:rsidP="00CB1FF2">
            <w:pPr>
              <w:widowControl w:val="0"/>
              <w:shd w:val="clear" w:color="auto" w:fill="FFFFFF" w:themeFill="background1"/>
              <w:tabs>
                <w:tab w:val="left" w:pos="0"/>
                <w:tab w:val="left" w:pos="284"/>
                <w:tab w:val="left" w:pos="851"/>
                <w:tab w:val="left" w:pos="993"/>
                <w:tab w:val="left" w:pos="1276"/>
              </w:tabs>
              <w:spacing w:after="0" w:line="240" w:lineRule="auto"/>
              <w:ind w:left="-57" w:right="-66"/>
              <w:jc w:val="both"/>
              <w:rPr>
                <w:rFonts w:ascii="Times New Roman" w:eastAsia="Times New Roman" w:hAnsi="Times New Roman" w:cs="Times New Roman"/>
                <w:sz w:val="20"/>
                <w:szCs w:val="20"/>
                <w:lang w:eastAsia="ru-RU"/>
              </w:rPr>
            </w:pPr>
            <w:r w:rsidRPr="00BA741A">
              <w:rPr>
                <w:rFonts w:ascii="Times New Roman" w:eastAsia="Times New Roman" w:hAnsi="Times New Roman" w:cs="Times New Roman"/>
                <w:sz w:val="20"/>
                <w:szCs w:val="20"/>
                <w:lang w:eastAsia="ru-RU"/>
              </w:rPr>
              <w:t>Рекомендательные письма от не менее чем 2-х контрагентов потенциального поставщика (</w:t>
            </w:r>
            <w:r w:rsidRPr="00BA741A">
              <w:rPr>
                <w:rFonts w:ascii="Times New Roman" w:hAnsi="Times New Roman" w:cs="Times New Roman"/>
                <w:sz w:val="20"/>
                <w:szCs w:val="20"/>
                <w:lang w:eastAsia="ru-RU"/>
              </w:rPr>
              <w:t xml:space="preserve">подрядчика) </w:t>
            </w:r>
          </w:p>
        </w:tc>
        <w:tc>
          <w:tcPr>
            <w:tcW w:w="2256" w:type="dxa"/>
            <w:shd w:val="clear" w:color="auto" w:fill="FFFFFF" w:themeFill="background1"/>
          </w:tcPr>
          <w:p w14:paraId="097860F8" w14:textId="77777777" w:rsidR="0065084C" w:rsidRPr="0065084C" w:rsidRDefault="0065084C" w:rsidP="00CB1FF2">
            <w:pPr>
              <w:shd w:val="clear" w:color="auto" w:fill="FFFFFF" w:themeFill="background1"/>
              <w:spacing w:after="0" w:line="240" w:lineRule="auto"/>
              <w:ind w:left="-57" w:right="-66"/>
              <w:jc w:val="both"/>
              <w:rPr>
                <w:rFonts w:ascii="Times New Roman" w:hAnsi="Times New Roman" w:cs="Times New Roman"/>
                <w:b/>
                <w:bCs/>
                <w:sz w:val="20"/>
                <w:szCs w:val="20"/>
              </w:rPr>
            </w:pPr>
            <w:r w:rsidRPr="0065084C">
              <w:rPr>
                <w:rFonts w:ascii="Times New Roman" w:hAnsi="Times New Roman" w:cs="Times New Roman"/>
                <w:b/>
                <w:bCs/>
                <w:sz w:val="20"/>
                <w:szCs w:val="20"/>
              </w:rPr>
              <w:t xml:space="preserve">Отсутствует </w:t>
            </w:r>
          </w:p>
          <w:p w14:paraId="50800B27" w14:textId="6A2CC24A" w:rsidR="002551D2" w:rsidRPr="0065084C" w:rsidRDefault="002551D2" w:rsidP="00CB1FF2">
            <w:pPr>
              <w:shd w:val="clear" w:color="auto" w:fill="FFFFFF" w:themeFill="background1"/>
              <w:spacing w:after="0" w:line="240" w:lineRule="auto"/>
              <w:ind w:left="-57" w:right="-66"/>
              <w:jc w:val="both"/>
              <w:rPr>
                <w:rFonts w:ascii="Times New Roman" w:hAnsi="Times New Roman" w:cs="Times New Roman"/>
                <w:b/>
                <w:bCs/>
                <w:sz w:val="20"/>
                <w:szCs w:val="20"/>
              </w:rPr>
            </w:pPr>
          </w:p>
        </w:tc>
        <w:tc>
          <w:tcPr>
            <w:tcW w:w="2152" w:type="dxa"/>
            <w:shd w:val="clear" w:color="auto" w:fill="FFFFFF" w:themeFill="background1"/>
          </w:tcPr>
          <w:p w14:paraId="24CFE08D" w14:textId="77777777" w:rsidR="00EA0B10" w:rsidRDefault="00EA0B10" w:rsidP="00CB1FF2">
            <w:pPr>
              <w:shd w:val="clear" w:color="auto" w:fill="FFFFFF" w:themeFill="background1"/>
              <w:spacing w:after="0" w:line="240" w:lineRule="auto"/>
              <w:ind w:left="-57" w:right="-66"/>
              <w:rPr>
                <w:rFonts w:ascii="Times New Roman" w:eastAsia="Times New Roman" w:hAnsi="Times New Roman" w:cs="Times New Roman"/>
                <w:iCs/>
                <w:sz w:val="20"/>
                <w:szCs w:val="20"/>
                <w:lang w:eastAsia="ru-RU"/>
              </w:rPr>
            </w:pPr>
            <w:r>
              <w:rPr>
                <w:rFonts w:ascii="Times New Roman" w:eastAsia="Times New Roman" w:hAnsi="Times New Roman" w:cs="Times New Roman"/>
                <w:iCs/>
                <w:sz w:val="20"/>
                <w:szCs w:val="20"/>
                <w:lang w:eastAsia="ru-RU"/>
              </w:rPr>
              <w:t>Есть</w:t>
            </w:r>
          </w:p>
          <w:p w14:paraId="6193026A" w14:textId="2EC05D81" w:rsidR="00EA0B10" w:rsidRPr="00EA0B10" w:rsidRDefault="00EA0B10" w:rsidP="00CB1FF2">
            <w:pPr>
              <w:shd w:val="clear" w:color="auto" w:fill="FFFFFF" w:themeFill="background1"/>
              <w:spacing w:after="0" w:line="240" w:lineRule="auto"/>
              <w:ind w:left="-57" w:right="-66"/>
              <w:rPr>
                <w:rFonts w:ascii="Times New Roman" w:eastAsia="Times New Roman" w:hAnsi="Times New Roman" w:cs="Times New Roman"/>
                <w:iCs/>
                <w:sz w:val="20"/>
                <w:szCs w:val="20"/>
                <w:lang w:eastAsia="ru-RU"/>
              </w:rPr>
            </w:pPr>
            <w:r w:rsidRPr="00EA0B10">
              <w:rPr>
                <w:rFonts w:ascii="Times New Roman" w:eastAsia="Times New Roman" w:hAnsi="Times New Roman" w:cs="Times New Roman"/>
                <w:iCs/>
                <w:sz w:val="20"/>
                <w:szCs w:val="20"/>
                <w:lang w:eastAsia="ru-RU"/>
              </w:rPr>
              <w:t>1. Письмо от ТОО «</w:t>
            </w:r>
            <w:proofErr w:type="spellStart"/>
            <w:r w:rsidRPr="00EA0B10">
              <w:rPr>
                <w:rFonts w:ascii="Times New Roman" w:eastAsia="Times New Roman" w:hAnsi="Times New Roman" w:cs="Times New Roman"/>
                <w:iCs/>
                <w:sz w:val="20"/>
                <w:szCs w:val="20"/>
                <w:lang w:eastAsia="ru-RU"/>
              </w:rPr>
              <w:t>Khrom</w:t>
            </w:r>
            <w:proofErr w:type="spellEnd"/>
            <w:r w:rsidRPr="00EA0B10">
              <w:rPr>
                <w:rFonts w:ascii="Times New Roman" w:eastAsia="Times New Roman" w:hAnsi="Times New Roman" w:cs="Times New Roman"/>
                <w:iCs/>
                <w:sz w:val="20"/>
                <w:szCs w:val="20"/>
                <w:lang w:eastAsia="ru-RU"/>
              </w:rPr>
              <w:t xml:space="preserve"> </w:t>
            </w:r>
            <w:proofErr w:type="spellStart"/>
            <w:r w:rsidRPr="00EA0B10">
              <w:rPr>
                <w:rFonts w:ascii="Times New Roman" w:eastAsia="Times New Roman" w:hAnsi="Times New Roman" w:cs="Times New Roman"/>
                <w:iCs/>
                <w:sz w:val="20"/>
                <w:szCs w:val="20"/>
                <w:lang w:eastAsia="ru-RU"/>
              </w:rPr>
              <w:t>Tas</w:t>
            </w:r>
            <w:proofErr w:type="spellEnd"/>
            <w:r w:rsidRPr="00EA0B10">
              <w:rPr>
                <w:rFonts w:ascii="Times New Roman" w:eastAsia="Times New Roman" w:hAnsi="Times New Roman" w:cs="Times New Roman"/>
                <w:iCs/>
                <w:sz w:val="20"/>
                <w:szCs w:val="20"/>
                <w:lang w:eastAsia="ru-RU"/>
              </w:rPr>
              <w:t>» №4 от 16.11.2024 г.;</w:t>
            </w:r>
          </w:p>
          <w:p w14:paraId="37DFEEFC" w14:textId="5FD0924B" w:rsidR="002551D2" w:rsidRPr="00BA741A" w:rsidRDefault="00EA0B10" w:rsidP="00CB1FF2">
            <w:pPr>
              <w:shd w:val="clear" w:color="auto" w:fill="FFFFFF" w:themeFill="background1"/>
              <w:spacing w:after="0" w:line="240" w:lineRule="auto"/>
              <w:ind w:left="-57" w:right="-66"/>
              <w:rPr>
                <w:rFonts w:ascii="Times New Roman" w:eastAsia="Times New Roman" w:hAnsi="Times New Roman" w:cs="Times New Roman"/>
                <w:iCs/>
                <w:sz w:val="20"/>
                <w:szCs w:val="20"/>
                <w:lang w:eastAsia="ru-RU"/>
              </w:rPr>
            </w:pPr>
            <w:r w:rsidRPr="00EA0B10">
              <w:rPr>
                <w:rFonts w:ascii="Times New Roman" w:eastAsia="Times New Roman" w:hAnsi="Times New Roman" w:cs="Times New Roman"/>
                <w:iCs/>
                <w:sz w:val="20"/>
                <w:szCs w:val="20"/>
                <w:lang w:eastAsia="ru-RU"/>
              </w:rPr>
              <w:t xml:space="preserve">2. Письмо от ТОО «ИНТ </w:t>
            </w:r>
            <w:proofErr w:type="spellStart"/>
            <w:r w:rsidRPr="00EA0B10">
              <w:rPr>
                <w:rFonts w:ascii="Times New Roman" w:eastAsia="Times New Roman" w:hAnsi="Times New Roman" w:cs="Times New Roman"/>
                <w:iCs/>
                <w:sz w:val="20"/>
                <w:szCs w:val="20"/>
                <w:lang w:eastAsia="ru-RU"/>
              </w:rPr>
              <w:t>Менелжмент</w:t>
            </w:r>
            <w:proofErr w:type="spellEnd"/>
            <w:r w:rsidRPr="00EA0B10">
              <w:rPr>
                <w:rFonts w:ascii="Times New Roman" w:eastAsia="Times New Roman" w:hAnsi="Times New Roman" w:cs="Times New Roman"/>
                <w:iCs/>
                <w:sz w:val="20"/>
                <w:szCs w:val="20"/>
                <w:lang w:eastAsia="ru-RU"/>
              </w:rPr>
              <w:t xml:space="preserve"> №54 от 25.10.2023 г.</w:t>
            </w:r>
          </w:p>
        </w:tc>
      </w:tr>
      <w:tr w:rsidR="002551D2" w:rsidRPr="00BA741A" w14:paraId="723AFDC4" w14:textId="77777777" w:rsidTr="00CB1FF2">
        <w:trPr>
          <w:jc w:val="center"/>
        </w:trPr>
        <w:tc>
          <w:tcPr>
            <w:tcW w:w="569" w:type="dxa"/>
            <w:vAlign w:val="center"/>
          </w:tcPr>
          <w:p w14:paraId="7CC28A36" w14:textId="77777777" w:rsidR="002551D2" w:rsidRPr="00BA741A" w:rsidRDefault="002551D2" w:rsidP="00CB1FF2">
            <w:pPr>
              <w:shd w:val="clear" w:color="auto" w:fill="FFFFFF" w:themeFill="background1"/>
              <w:spacing w:after="0" w:line="240" w:lineRule="auto"/>
              <w:ind w:left="-57" w:right="-66"/>
              <w:jc w:val="center"/>
              <w:rPr>
                <w:rFonts w:ascii="Times New Roman" w:hAnsi="Times New Roman" w:cs="Times New Roman"/>
                <w:sz w:val="20"/>
                <w:szCs w:val="20"/>
              </w:rPr>
            </w:pPr>
            <w:r w:rsidRPr="00BA741A">
              <w:rPr>
                <w:rFonts w:ascii="Times New Roman" w:hAnsi="Times New Roman" w:cs="Times New Roman"/>
                <w:sz w:val="20"/>
                <w:szCs w:val="20"/>
              </w:rPr>
              <w:t>18</w:t>
            </w:r>
          </w:p>
        </w:tc>
        <w:tc>
          <w:tcPr>
            <w:tcW w:w="4955" w:type="dxa"/>
          </w:tcPr>
          <w:p w14:paraId="4E3D26CA" w14:textId="77777777" w:rsidR="002551D2" w:rsidRPr="00BA741A" w:rsidRDefault="002551D2" w:rsidP="00CB1FF2">
            <w:pPr>
              <w:widowControl w:val="0"/>
              <w:shd w:val="clear" w:color="auto" w:fill="FFFFFF" w:themeFill="background1"/>
              <w:spacing w:after="0" w:line="240" w:lineRule="auto"/>
              <w:ind w:left="-57" w:right="-66"/>
              <w:jc w:val="both"/>
              <w:rPr>
                <w:rFonts w:ascii="Times New Roman" w:eastAsia="Times New Roman" w:hAnsi="Times New Roman" w:cs="Times New Roman"/>
                <w:sz w:val="20"/>
                <w:szCs w:val="20"/>
                <w:lang w:eastAsia="ru-RU"/>
              </w:rPr>
            </w:pPr>
            <w:r w:rsidRPr="00BA741A">
              <w:rPr>
                <w:rFonts w:ascii="Times New Roman" w:eastAsia="Times New Roman" w:hAnsi="Times New Roman" w:cs="Times New Roman"/>
                <w:sz w:val="20"/>
                <w:szCs w:val="20"/>
                <w:lang w:eastAsia="ru-RU"/>
              </w:rPr>
              <w:t>Копии документов (</w:t>
            </w:r>
            <w:r w:rsidRPr="00BA741A">
              <w:rPr>
                <w:rFonts w:ascii="Times New Roman" w:hAnsi="Times New Roman" w:cs="Times New Roman"/>
                <w:sz w:val="20"/>
                <w:szCs w:val="20"/>
                <w:lang w:eastAsia="ru-RU"/>
              </w:rPr>
              <w:t>подписанных актов выполненных работ</w:t>
            </w:r>
            <w:r w:rsidRPr="00BA741A">
              <w:rPr>
                <w:rFonts w:ascii="Times New Roman" w:eastAsia="Times New Roman" w:hAnsi="Times New Roman" w:cs="Times New Roman"/>
                <w:sz w:val="20"/>
                <w:szCs w:val="20"/>
                <w:lang w:eastAsia="ru-RU"/>
              </w:rPr>
              <w:t>), заверенные потенциальным подрядчиком, подтверждающих опыт выполнения строительно-монтажных работ за последние два календарных года</w:t>
            </w:r>
          </w:p>
        </w:tc>
        <w:tc>
          <w:tcPr>
            <w:tcW w:w="2256" w:type="dxa"/>
            <w:shd w:val="clear" w:color="auto" w:fill="FFFFFF" w:themeFill="background1"/>
          </w:tcPr>
          <w:p w14:paraId="1B05DFE3" w14:textId="77777777" w:rsidR="002551D2" w:rsidRPr="00BA741A" w:rsidRDefault="002551D2" w:rsidP="00CB1FF2">
            <w:pPr>
              <w:shd w:val="clear" w:color="auto" w:fill="FFFFFF" w:themeFill="background1"/>
              <w:spacing w:after="0" w:line="240" w:lineRule="auto"/>
              <w:ind w:left="-57" w:right="-66"/>
              <w:jc w:val="both"/>
              <w:rPr>
                <w:rFonts w:ascii="Times New Roman" w:hAnsi="Times New Roman" w:cs="Times New Roman"/>
                <w:sz w:val="20"/>
                <w:szCs w:val="20"/>
              </w:rPr>
            </w:pPr>
            <w:r w:rsidRPr="00BA741A">
              <w:rPr>
                <w:rFonts w:ascii="Times New Roman" w:hAnsi="Times New Roman" w:cs="Times New Roman"/>
                <w:sz w:val="20"/>
                <w:szCs w:val="20"/>
              </w:rPr>
              <w:t>Есть</w:t>
            </w:r>
          </w:p>
          <w:p w14:paraId="34631E99" w14:textId="68380240" w:rsidR="002551D2" w:rsidRDefault="002551D2" w:rsidP="00CB1FF2">
            <w:pPr>
              <w:shd w:val="clear" w:color="auto" w:fill="FFFFFF" w:themeFill="background1"/>
              <w:spacing w:after="0" w:line="240" w:lineRule="auto"/>
              <w:ind w:left="-57" w:right="-66"/>
              <w:jc w:val="both"/>
              <w:rPr>
                <w:rFonts w:ascii="Times New Roman" w:hAnsi="Times New Roman" w:cs="Times New Roman"/>
                <w:sz w:val="20"/>
                <w:szCs w:val="20"/>
              </w:rPr>
            </w:pPr>
            <w:r w:rsidRPr="00BA741A">
              <w:rPr>
                <w:rFonts w:ascii="Times New Roman" w:hAnsi="Times New Roman" w:cs="Times New Roman"/>
                <w:sz w:val="20"/>
                <w:szCs w:val="20"/>
              </w:rPr>
              <w:t xml:space="preserve">Копии </w:t>
            </w:r>
            <w:r w:rsidR="00EA0B10">
              <w:rPr>
                <w:rFonts w:ascii="Times New Roman" w:hAnsi="Times New Roman" w:cs="Times New Roman"/>
                <w:sz w:val="20"/>
                <w:szCs w:val="20"/>
              </w:rPr>
              <w:t>1 акта</w:t>
            </w:r>
            <w:r w:rsidRPr="00BA741A">
              <w:rPr>
                <w:rFonts w:ascii="Times New Roman" w:hAnsi="Times New Roman" w:cs="Times New Roman"/>
                <w:sz w:val="20"/>
                <w:szCs w:val="20"/>
              </w:rPr>
              <w:t xml:space="preserve"> выполненных работ на сумму </w:t>
            </w:r>
            <w:r w:rsidR="00774E41">
              <w:rPr>
                <w:rFonts w:ascii="Times New Roman" w:hAnsi="Times New Roman" w:cs="Times New Roman"/>
                <w:sz w:val="20"/>
                <w:szCs w:val="20"/>
              </w:rPr>
              <w:t>8 418 941</w:t>
            </w:r>
            <w:r w:rsidRPr="00BA741A">
              <w:rPr>
                <w:rFonts w:ascii="Times New Roman" w:hAnsi="Times New Roman" w:cs="Times New Roman"/>
                <w:sz w:val="20"/>
                <w:szCs w:val="20"/>
              </w:rPr>
              <w:t xml:space="preserve"> тенге за</w:t>
            </w:r>
            <w:r w:rsidR="00774E41">
              <w:rPr>
                <w:rFonts w:ascii="Times New Roman" w:hAnsi="Times New Roman" w:cs="Times New Roman"/>
                <w:sz w:val="20"/>
                <w:szCs w:val="20"/>
              </w:rPr>
              <w:t xml:space="preserve"> </w:t>
            </w:r>
            <w:r w:rsidRPr="00BA741A">
              <w:rPr>
                <w:rFonts w:ascii="Times New Roman" w:hAnsi="Times New Roman" w:cs="Times New Roman"/>
                <w:sz w:val="20"/>
                <w:szCs w:val="20"/>
              </w:rPr>
              <w:t>202</w:t>
            </w:r>
            <w:r w:rsidR="00774E41">
              <w:rPr>
                <w:rFonts w:ascii="Times New Roman" w:hAnsi="Times New Roman" w:cs="Times New Roman"/>
                <w:sz w:val="20"/>
                <w:szCs w:val="20"/>
              </w:rPr>
              <w:t>4</w:t>
            </w:r>
            <w:r w:rsidRPr="00BA741A">
              <w:rPr>
                <w:rFonts w:ascii="Times New Roman" w:hAnsi="Times New Roman" w:cs="Times New Roman"/>
                <w:sz w:val="20"/>
                <w:szCs w:val="20"/>
              </w:rPr>
              <w:t>г.</w:t>
            </w:r>
          </w:p>
          <w:p w14:paraId="4B6ACC66" w14:textId="729A15E9" w:rsidR="00774E41" w:rsidRPr="00774E41" w:rsidRDefault="00774E41" w:rsidP="00CB1FF2">
            <w:pPr>
              <w:shd w:val="clear" w:color="auto" w:fill="FFFFFF" w:themeFill="background1"/>
              <w:spacing w:after="0" w:line="240" w:lineRule="auto"/>
              <w:ind w:left="-57" w:right="-66"/>
              <w:jc w:val="both"/>
              <w:rPr>
                <w:rFonts w:ascii="Times New Roman" w:hAnsi="Times New Roman" w:cs="Times New Roman"/>
                <w:b/>
                <w:bCs/>
                <w:sz w:val="20"/>
                <w:szCs w:val="20"/>
              </w:rPr>
            </w:pPr>
            <w:r w:rsidRPr="00774E41">
              <w:rPr>
                <w:rFonts w:ascii="Times New Roman" w:hAnsi="Times New Roman" w:cs="Times New Roman"/>
                <w:b/>
                <w:bCs/>
                <w:sz w:val="20"/>
                <w:szCs w:val="20"/>
              </w:rPr>
              <w:t>Не представлено за 2 последних календарных года</w:t>
            </w:r>
          </w:p>
        </w:tc>
        <w:tc>
          <w:tcPr>
            <w:tcW w:w="2152" w:type="dxa"/>
            <w:shd w:val="clear" w:color="auto" w:fill="FFFFFF" w:themeFill="background1"/>
          </w:tcPr>
          <w:p w14:paraId="5B304317" w14:textId="29101DDE" w:rsidR="002551D2" w:rsidRPr="00C47978" w:rsidRDefault="00C47978" w:rsidP="00CB1FF2">
            <w:pPr>
              <w:shd w:val="clear" w:color="auto" w:fill="FFFFFF" w:themeFill="background1"/>
              <w:spacing w:after="0" w:line="240" w:lineRule="auto"/>
              <w:ind w:left="-57" w:right="-66"/>
              <w:rPr>
                <w:rFonts w:ascii="Times New Roman" w:eastAsia="Times New Roman" w:hAnsi="Times New Roman" w:cs="Times New Roman"/>
                <w:bCs/>
                <w:iCs/>
                <w:sz w:val="20"/>
                <w:szCs w:val="20"/>
                <w:lang w:eastAsia="ru-RU"/>
              </w:rPr>
            </w:pPr>
            <w:r w:rsidRPr="00C47978">
              <w:rPr>
                <w:rFonts w:ascii="Times New Roman" w:eastAsia="Times New Roman" w:hAnsi="Times New Roman" w:cs="Times New Roman"/>
                <w:bCs/>
                <w:iCs/>
                <w:sz w:val="20"/>
                <w:szCs w:val="20"/>
                <w:lang w:eastAsia="ru-RU"/>
              </w:rPr>
              <w:t>Есть</w:t>
            </w:r>
          </w:p>
          <w:p w14:paraId="658AA19E" w14:textId="77777777" w:rsidR="002551D2" w:rsidRPr="00BA741A" w:rsidRDefault="002551D2" w:rsidP="00CB1FF2">
            <w:pPr>
              <w:shd w:val="clear" w:color="auto" w:fill="FFFFFF" w:themeFill="background1"/>
              <w:spacing w:after="0" w:line="240" w:lineRule="auto"/>
              <w:ind w:left="-57" w:right="-66"/>
              <w:rPr>
                <w:rFonts w:ascii="Times New Roman" w:eastAsia="Times New Roman" w:hAnsi="Times New Roman" w:cs="Times New Roman"/>
                <w:iCs/>
                <w:sz w:val="20"/>
                <w:szCs w:val="20"/>
                <w:lang w:eastAsia="ru-RU"/>
              </w:rPr>
            </w:pPr>
          </w:p>
          <w:p w14:paraId="1267298E" w14:textId="664EA806" w:rsidR="002551D2" w:rsidRPr="00BA741A" w:rsidRDefault="002551D2" w:rsidP="00CB1FF2">
            <w:pPr>
              <w:shd w:val="clear" w:color="auto" w:fill="FFFFFF" w:themeFill="background1"/>
              <w:spacing w:after="0" w:line="240" w:lineRule="auto"/>
              <w:ind w:left="-57" w:right="-66"/>
              <w:rPr>
                <w:rFonts w:ascii="Times New Roman" w:eastAsia="Times New Roman" w:hAnsi="Times New Roman" w:cs="Times New Roman"/>
                <w:iCs/>
                <w:sz w:val="20"/>
                <w:szCs w:val="20"/>
                <w:lang w:eastAsia="ru-RU"/>
              </w:rPr>
            </w:pPr>
            <w:r w:rsidRPr="00BA741A">
              <w:rPr>
                <w:rFonts w:ascii="Times New Roman" w:eastAsia="Times New Roman" w:hAnsi="Times New Roman" w:cs="Times New Roman"/>
                <w:iCs/>
                <w:sz w:val="20"/>
                <w:szCs w:val="20"/>
                <w:lang w:eastAsia="ru-RU"/>
              </w:rPr>
              <w:t xml:space="preserve">Представлены копии </w:t>
            </w:r>
            <w:r w:rsidR="00C47978">
              <w:rPr>
                <w:rFonts w:ascii="Times New Roman" w:eastAsia="Times New Roman" w:hAnsi="Times New Roman" w:cs="Times New Roman"/>
                <w:iCs/>
                <w:sz w:val="20"/>
                <w:szCs w:val="20"/>
                <w:lang w:eastAsia="ru-RU"/>
              </w:rPr>
              <w:t>3</w:t>
            </w:r>
            <w:r w:rsidRPr="00BA741A">
              <w:rPr>
                <w:rFonts w:ascii="Times New Roman" w:eastAsia="Times New Roman" w:hAnsi="Times New Roman" w:cs="Times New Roman"/>
                <w:iCs/>
                <w:sz w:val="20"/>
                <w:szCs w:val="20"/>
                <w:lang w:eastAsia="ru-RU"/>
              </w:rPr>
              <w:t xml:space="preserve"> актов выполненных работ на сумму </w:t>
            </w:r>
            <w:r w:rsidR="00C47978">
              <w:rPr>
                <w:rFonts w:ascii="Times New Roman" w:eastAsia="Times New Roman" w:hAnsi="Times New Roman" w:cs="Times New Roman"/>
                <w:iCs/>
                <w:sz w:val="20"/>
                <w:szCs w:val="20"/>
                <w:lang w:eastAsia="ru-RU"/>
              </w:rPr>
              <w:t>91 611 000</w:t>
            </w:r>
            <w:r w:rsidRPr="00BA741A">
              <w:rPr>
                <w:rFonts w:ascii="Times New Roman" w:eastAsia="Times New Roman" w:hAnsi="Times New Roman" w:cs="Times New Roman"/>
                <w:iCs/>
                <w:sz w:val="20"/>
                <w:szCs w:val="20"/>
                <w:lang w:eastAsia="ru-RU"/>
              </w:rPr>
              <w:t xml:space="preserve"> тенге за 202</w:t>
            </w:r>
            <w:r w:rsidR="00C47978">
              <w:rPr>
                <w:rFonts w:ascii="Times New Roman" w:eastAsia="Times New Roman" w:hAnsi="Times New Roman" w:cs="Times New Roman"/>
                <w:iCs/>
                <w:sz w:val="20"/>
                <w:szCs w:val="20"/>
                <w:lang w:eastAsia="ru-RU"/>
              </w:rPr>
              <w:t>3</w:t>
            </w:r>
            <w:r w:rsidRPr="00BA741A">
              <w:rPr>
                <w:rFonts w:ascii="Times New Roman" w:eastAsia="Times New Roman" w:hAnsi="Times New Roman" w:cs="Times New Roman"/>
                <w:iCs/>
                <w:sz w:val="20"/>
                <w:szCs w:val="20"/>
                <w:lang w:eastAsia="ru-RU"/>
              </w:rPr>
              <w:t>-202</w:t>
            </w:r>
            <w:r w:rsidR="00C47978">
              <w:rPr>
                <w:rFonts w:ascii="Times New Roman" w:eastAsia="Times New Roman" w:hAnsi="Times New Roman" w:cs="Times New Roman"/>
                <w:iCs/>
                <w:sz w:val="20"/>
                <w:szCs w:val="20"/>
                <w:lang w:eastAsia="ru-RU"/>
              </w:rPr>
              <w:t>4</w:t>
            </w:r>
            <w:r w:rsidRPr="00BA741A">
              <w:rPr>
                <w:rFonts w:ascii="Times New Roman" w:eastAsia="Times New Roman" w:hAnsi="Times New Roman" w:cs="Times New Roman"/>
                <w:iCs/>
                <w:sz w:val="20"/>
                <w:szCs w:val="20"/>
                <w:lang w:eastAsia="ru-RU"/>
              </w:rPr>
              <w:t>гг.</w:t>
            </w:r>
          </w:p>
        </w:tc>
      </w:tr>
      <w:tr w:rsidR="002551D2" w:rsidRPr="00BA741A" w14:paraId="1B0D6D87" w14:textId="77777777" w:rsidTr="00F077D8">
        <w:trPr>
          <w:jc w:val="center"/>
        </w:trPr>
        <w:tc>
          <w:tcPr>
            <w:tcW w:w="569" w:type="dxa"/>
            <w:vAlign w:val="center"/>
          </w:tcPr>
          <w:p w14:paraId="5C264542" w14:textId="77777777" w:rsidR="002551D2" w:rsidRPr="00BA741A" w:rsidRDefault="002551D2" w:rsidP="00CB1FF2">
            <w:pPr>
              <w:shd w:val="clear" w:color="auto" w:fill="FFFFFF" w:themeFill="background1"/>
              <w:spacing w:after="0" w:line="240" w:lineRule="auto"/>
              <w:ind w:left="-57" w:right="-66"/>
              <w:jc w:val="center"/>
              <w:rPr>
                <w:rFonts w:ascii="Times New Roman" w:hAnsi="Times New Roman" w:cs="Times New Roman"/>
                <w:sz w:val="20"/>
                <w:szCs w:val="20"/>
              </w:rPr>
            </w:pPr>
            <w:r w:rsidRPr="00BA741A">
              <w:rPr>
                <w:rFonts w:ascii="Times New Roman" w:hAnsi="Times New Roman" w:cs="Times New Roman"/>
                <w:sz w:val="20"/>
                <w:szCs w:val="20"/>
              </w:rPr>
              <w:t>19</w:t>
            </w:r>
          </w:p>
        </w:tc>
        <w:tc>
          <w:tcPr>
            <w:tcW w:w="4955" w:type="dxa"/>
          </w:tcPr>
          <w:p w14:paraId="433BD4F6" w14:textId="77777777" w:rsidR="002551D2" w:rsidRPr="00BA741A" w:rsidRDefault="002551D2" w:rsidP="00CB1FF2">
            <w:pPr>
              <w:widowControl w:val="0"/>
              <w:shd w:val="clear" w:color="auto" w:fill="FFFFFF" w:themeFill="background1"/>
              <w:tabs>
                <w:tab w:val="left" w:pos="993"/>
              </w:tabs>
              <w:spacing w:after="0" w:line="240" w:lineRule="auto"/>
              <w:ind w:left="-57" w:right="-66"/>
              <w:jc w:val="both"/>
              <w:rPr>
                <w:rFonts w:ascii="Times New Roman" w:eastAsia="Times New Roman" w:hAnsi="Times New Roman" w:cs="Times New Roman"/>
                <w:sz w:val="20"/>
                <w:szCs w:val="20"/>
                <w:lang w:eastAsia="ru-RU"/>
              </w:rPr>
            </w:pPr>
            <w:r w:rsidRPr="00BA741A">
              <w:rPr>
                <w:rFonts w:ascii="Times New Roman" w:eastAsia="Times New Roman" w:hAnsi="Times New Roman" w:cs="Times New Roman"/>
                <w:sz w:val="20"/>
                <w:szCs w:val="20"/>
                <w:lang w:eastAsia="ru-RU"/>
              </w:rPr>
              <w:t>Копии документов (</w:t>
            </w:r>
            <w:r w:rsidRPr="00BA741A">
              <w:rPr>
                <w:rFonts w:ascii="Times New Roman" w:hAnsi="Times New Roman" w:cs="Times New Roman"/>
                <w:sz w:val="20"/>
                <w:szCs w:val="20"/>
                <w:lang w:eastAsia="ru-RU"/>
              </w:rPr>
              <w:t>подписанных актов выполненных работ</w:t>
            </w:r>
            <w:r w:rsidRPr="00BA741A">
              <w:rPr>
                <w:rFonts w:ascii="Times New Roman" w:eastAsia="Times New Roman" w:hAnsi="Times New Roman" w:cs="Times New Roman"/>
                <w:sz w:val="20"/>
                <w:szCs w:val="20"/>
                <w:lang w:eastAsia="ru-RU"/>
              </w:rPr>
              <w:t>), заверенные юридическим лицом, осуществляющим проектную деятельность, подтверждающих опыт выполнения проектных работ за последние два календарных года;</w:t>
            </w:r>
          </w:p>
          <w:p w14:paraId="6965AEFE" w14:textId="77777777" w:rsidR="002551D2" w:rsidRPr="00BA741A" w:rsidRDefault="002551D2" w:rsidP="00CB1FF2">
            <w:pPr>
              <w:widowControl w:val="0"/>
              <w:shd w:val="clear" w:color="auto" w:fill="FFFFFF" w:themeFill="background1"/>
              <w:tabs>
                <w:tab w:val="left" w:pos="0"/>
                <w:tab w:val="left" w:pos="284"/>
                <w:tab w:val="left" w:pos="851"/>
                <w:tab w:val="left" w:pos="993"/>
                <w:tab w:val="left" w:pos="1276"/>
              </w:tabs>
              <w:spacing w:after="0" w:line="240" w:lineRule="auto"/>
              <w:ind w:left="-57" w:right="-66"/>
              <w:jc w:val="both"/>
              <w:rPr>
                <w:rFonts w:ascii="Times New Roman" w:eastAsia="Times New Roman" w:hAnsi="Times New Roman" w:cs="Times New Roman"/>
                <w:sz w:val="20"/>
                <w:szCs w:val="20"/>
                <w:lang w:eastAsia="ru-RU"/>
              </w:rPr>
            </w:pPr>
          </w:p>
        </w:tc>
        <w:tc>
          <w:tcPr>
            <w:tcW w:w="2256" w:type="dxa"/>
            <w:shd w:val="clear" w:color="auto" w:fill="FFFFFF" w:themeFill="background1"/>
          </w:tcPr>
          <w:p w14:paraId="0E833ABD" w14:textId="28D74A1E" w:rsidR="002551D2" w:rsidRPr="00A25DE6" w:rsidRDefault="00A25DE6" w:rsidP="00CB1FF2">
            <w:pPr>
              <w:shd w:val="clear" w:color="auto" w:fill="FFFFFF" w:themeFill="background1"/>
              <w:spacing w:after="0" w:line="240" w:lineRule="auto"/>
              <w:ind w:left="-57" w:right="-66"/>
              <w:jc w:val="both"/>
              <w:rPr>
                <w:rFonts w:ascii="Times New Roman" w:hAnsi="Times New Roman" w:cs="Times New Roman"/>
                <w:b/>
                <w:bCs/>
                <w:sz w:val="20"/>
                <w:szCs w:val="20"/>
              </w:rPr>
            </w:pPr>
            <w:r w:rsidRPr="00A25DE6">
              <w:rPr>
                <w:rFonts w:ascii="Times New Roman" w:hAnsi="Times New Roman" w:cs="Times New Roman"/>
                <w:b/>
                <w:bCs/>
                <w:sz w:val="20"/>
                <w:szCs w:val="20"/>
              </w:rPr>
              <w:t>Отсутствуют</w:t>
            </w:r>
          </w:p>
        </w:tc>
        <w:tc>
          <w:tcPr>
            <w:tcW w:w="2152" w:type="dxa"/>
            <w:shd w:val="clear" w:color="auto" w:fill="FFFFFF" w:themeFill="background1"/>
          </w:tcPr>
          <w:p w14:paraId="4F4D8B84" w14:textId="77777777" w:rsidR="00C47978" w:rsidRPr="00C47978" w:rsidRDefault="00C47978" w:rsidP="00CB1FF2">
            <w:pPr>
              <w:shd w:val="clear" w:color="auto" w:fill="FFFFFF" w:themeFill="background1"/>
              <w:spacing w:after="0" w:line="240" w:lineRule="auto"/>
              <w:ind w:left="-57" w:right="-66"/>
              <w:rPr>
                <w:rFonts w:ascii="Times New Roman" w:eastAsia="Times New Roman" w:hAnsi="Times New Roman" w:cs="Times New Roman"/>
                <w:bCs/>
                <w:iCs/>
                <w:sz w:val="20"/>
                <w:szCs w:val="20"/>
                <w:lang w:eastAsia="ru-RU"/>
              </w:rPr>
            </w:pPr>
            <w:r w:rsidRPr="00C47978">
              <w:rPr>
                <w:rFonts w:ascii="Times New Roman" w:eastAsia="Times New Roman" w:hAnsi="Times New Roman" w:cs="Times New Roman"/>
                <w:bCs/>
                <w:iCs/>
                <w:sz w:val="20"/>
                <w:szCs w:val="20"/>
                <w:lang w:eastAsia="ru-RU"/>
              </w:rPr>
              <w:t>Есть</w:t>
            </w:r>
          </w:p>
          <w:p w14:paraId="6CEE1F84" w14:textId="77777777" w:rsidR="00C47978" w:rsidRPr="00BA741A" w:rsidRDefault="00C47978" w:rsidP="00CB1FF2">
            <w:pPr>
              <w:shd w:val="clear" w:color="auto" w:fill="FFFFFF" w:themeFill="background1"/>
              <w:spacing w:after="0" w:line="240" w:lineRule="auto"/>
              <w:ind w:left="-57" w:right="-66"/>
              <w:rPr>
                <w:rFonts w:ascii="Times New Roman" w:eastAsia="Times New Roman" w:hAnsi="Times New Roman" w:cs="Times New Roman"/>
                <w:iCs/>
                <w:sz w:val="20"/>
                <w:szCs w:val="20"/>
                <w:lang w:eastAsia="ru-RU"/>
              </w:rPr>
            </w:pPr>
          </w:p>
          <w:p w14:paraId="1C7B6B1B" w14:textId="117696AA" w:rsidR="002551D2" w:rsidRPr="00BA741A" w:rsidRDefault="00C47978" w:rsidP="00CB1FF2">
            <w:pPr>
              <w:shd w:val="clear" w:color="auto" w:fill="FFFFFF" w:themeFill="background1"/>
              <w:spacing w:after="0" w:line="240" w:lineRule="auto"/>
              <w:ind w:left="-57" w:right="-66"/>
              <w:rPr>
                <w:rFonts w:ascii="Times New Roman" w:eastAsia="Times New Roman" w:hAnsi="Times New Roman" w:cs="Times New Roman"/>
                <w:iCs/>
                <w:sz w:val="20"/>
                <w:szCs w:val="20"/>
                <w:lang w:eastAsia="ru-RU"/>
              </w:rPr>
            </w:pPr>
            <w:r w:rsidRPr="00BA741A">
              <w:rPr>
                <w:rFonts w:ascii="Times New Roman" w:eastAsia="Times New Roman" w:hAnsi="Times New Roman" w:cs="Times New Roman"/>
                <w:iCs/>
                <w:sz w:val="20"/>
                <w:szCs w:val="20"/>
                <w:lang w:eastAsia="ru-RU"/>
              </w:rPr>
              <w:t xml:space="preserve">Представлены копии </w:t>
            </w:r>
            <w:r>
              <w:rPr>
                <w:rFonts w:ascii="Times New Roman" w:eastAsia="Times New Roman" w:hAnsi="Times New Roman" w:cs="Times New Roman"/>
                <w:iCs/>
                <w:sz w:val="20"/>
                <w:szCs w:val="20"/>
                <w:lang w:eastAsia="ru-RU"/>
              </w:rPr>
              <w:t>4</w:t>
            </w:r>
            <w:r w:rsidRPr="00BA741A">
              <w:rPr>
                <w:rFonts w:ascii="Times New Roman" w:eastAsia="Times New Roman" w:hAnsi="Times New Roman" w:cs="Times New Roman"/>
                <w:iCs/>
                <w:sz w:val="20"/>
                <w:szCs w:val="20"/>
                <w:lang w:eastAsia="ru-RU"/>
              </w:rPr>
              <w:t xml:space="preserve"> акт</w:t>
            </w:r>
            <w:r>
              <w:rPr>
                <w:rFonts w:ascii="Times New Roman" w:eastAsia="Times New Roman" w:hAnsi="Times New Roman" w:cs="Times New Roman"/>
                <w:iCs/>
                <w:sz w:val="20"/>
                <w:szCs w:val="20"/>
                <w:lang w:eastAsia="ru-RU"/>
              </w:rPr>
              <w:t>а</w:t>
            </w:r>
            <w:r w:rsidRPr="00BA741A">
              <w:rPr>
                <w:rFonts w:ascii="Times New Roman" w:eastAsia="Times New Roman" w:hAnsi="Times New Roman" w:cs="Times New Roman"/>
                <w:iCs/>
                <w:sz w:val="20"/>
                <w:szCs w:val="20"/>
                <w:lang w:eastAsia="ru-RU"/>
              </w:rPr>
              <w:t xml:space="preserve"> выполненных работ на сумму </w:t>
            </w:r>
            <w:r>
              <w:rPr>
                <w:rFonts w:ascii="Times New Roman" w:eastAsia="Times New Roman" w:hAnsi="Times New Roman" w:cs="Times New Roman"/>
                <w:iCs/>
                <w:sz w:val="20"/>
                <w:szCs w:val="20"/>
                <w:lang w:eastAsia="ru-RU"/>
              </w:rPr>
              <w:t>31 500 000</w:t>
            </w:r>
            <w:r w:rsidRPr="00BA741A">
              <w:rPr>
                <w:rFonts w:ascii="Times New Roman" w:eastAsia="Times New Roman" w:hAnsi="Times New Roman" w:cs="Times New Roman"/>
                <w:iCs/>
                <w:sz w:val="20"/>
                <w:szCs w:val="20"/>
                <w:lang w:eastAsia="ru-RU"/>
              </w:rPr>
              <w:t xml:space="preserve"> тенге за 202</w:t>
            </w:r>
            <w:r>
              <w:rPr>
                <w:rFonts w:ascii="Times New Roman" w:eastAsia="Times New Roman" w:hAnsi="Times New Roman" w:cs="Times New Roman"/>
                <w:iCs/>
                <w:sz w:val="20"/>
                <w:szCs w:val="20"/>
                <w:lang w:eastAsia="ru-RU"/>
              </w:rPr>
              <w:t>3</w:t>
            </w:r>
            <w:r w:rsidRPr="00BA741A">
              <w:rPr>
                <w:rFonts w:ascii="Times New Roman" w:eastAsia="Times New Roman" w:hAnsi="Times New Roman" w:cs="Times New Roman"/>
                <w:iCs/>
                <w:sz w:val="20"/>
                <w:szCs w:val="20"/>
                <w:lang w:eastAsia="ru-RU"/>
              </w:rPr>
              <w:t>-202</w:t>
            </w:r>
            <w:r>
              <w:rPr>
                <w:rFonts w:ascii="Times New Roman" w:eastAsia="Times New Roman" w:hAnsi="Times New Roman" w:cs="Times New Roman"/>
                <w:iCs/>
                <w:sz w:val="20"/>
                <w:szCs w:val="20"/>
                <w:lang w:eastAsia="ru-RU"/>
              </w:rPr>
              <w:t>4</w:t>
            </w:r>
            <w:r w:rsidRPr="00BA741A">
              <w:rPr>
                <w:rFonts w:ascii="Times New Roman" w:eastAsia="Times New Roman" w:hAnsi="Times New Roman" w:cs="Times New Roman"/>
                <w:iCs/>
                <w:sz w:val="20"/>
                <w:szCs w:val="20"/>
                <w:lang w:eastAsia="ru-RU"/>
              </w:rPr>
              <w:t>гг.</w:t>
            </w:r>
          </w:p>
        </w:tc>
      </w:tr>
      <w:tr w:rsidR="002551D2" w:rsidRPr="00BA741A" w14:paraId="721F1438" w14:textId="77777777" w:rsidTr="00CB1FF2">
        <w:trPr>
          <w:jc w:val="center"/>
        </w:trPr>
        <w:tc>
          <w:tcPr>
            <w:tcW w:w="569" w:type="dxa"/>
            <w:vAlign w:val="center"/>
          </w:tcPr>
          <w:p w14:paraId="6D2F845F" w14:textId="77777777" w:rsidR="002551D2" w:rsidRPr="00BA741A" w:rsidRDefault="002551D2" w:rsidP="00CB1FF2">
            <w:pPr>
              <w:shd w:val="clear" w:color="auto" w:fill="FFFFFF" w:themeFill="background1"/>
              <w:spacing w:after="0" w:line="240" w:lineRule="auto"/>
              <w:ind w:left="-57" w:right="-66"/>
              <w:jc w:val="center"/>
              <w:rPr>
                <w:rFonts w:ascii="Times New Roman" w:hAnsi="Times New Roman" w:cs="Times New Roman"/>
                <w:sz w:val="20"/>
                <w:szCs w:val="20"/>
              </w:rPr>
            </w:pPr>
            <w:r w:rsidRPr="00BA741A">
              <w:rPr>
                <w:rFonts w:ascii="Times New Roman" w:hAnsi="Times New Roman" w:cs="Times New Roman"/>
                <w:sz w:val="20"/>
                <w:szCs w:val="20"/>
              </w:rPr>
              <w:t>20</w:t>
            </w:r>
          </w:p>
        </w:tc>
        <w:tc>
          <w:tcPr>
            <w:tcW w:w="4955" w:type="dxa"/>
          </w:tcPr>
          <w:p w14:paraId="52F6106B" w14:textId="77777777" w:rsidR="002551D2" w:rsidRPr="00BA741A" w:rsidRDefault="002551D2" w:rsidP="00CB1FF2">
            <w:pPr>
              <w:widowControl w:val="0"/>
              <w:shd w:val="clear" w:color="auto" w:fill="FFFFFF" w:themeFill="background1"/>
              <w:tabs>
                <w:tab w:val="left" w:pos="993"/>
              </w:tabs>
              <w:spacing w:after="0" w:line="240" w:lineRule="auto"/>
              <w:ind w:left="-57" w:right="-66"/>
              <w:jc w:val="both"/>
              <w:rPr>
                <w:rFonts w:ascii="Times New Roman" w:eastAsia="Times New Roman" w:hAnsi="Times New Roman" w:cs="Times New Roman"/>
                <w:sz w:val="20"/>
                <w:szCs w:val="20"/>
                <w:lang w:eastAsia="ru-RU"/>
              </w:rPr>
            </w:pPr>
            <w:r w:rsidRPr="00BA741A">
              <w:rPr>
                <w:rFonts w:ascii="Times New Roman" w:eastAsia="Times New Roman" w:hAnsi="Times New Roman" w:cs="Times New Roman"/>
                <w:sz w:val="20"/>
                <w:szCs w:val="20"/>
                <w:lang w:eastAsia="ru-RU"/>
              </w:rPr>
              <w:t>Оригинал платежного поручения, подтверждающего внесение потенциальным поставщиком (подрядчиком) на указанный в настоящем объявлении банковский счет Инвестора денежных средств в размере 3% от общей суммы бюджета (выделенных средств) в качестве обеспечения исполнения потенциальным поставщиком (подрядчиком) или консорциумом обязательств по Договору.</w:t>
            </w:r>
          </w:p>
        </w:tc>
        <w:tc>
          <w:tcPr>
            <w:tcW w:w="2256" w:type="dxa"/>
            <w:shd w:val="clear" w:color="auto" w:fill="FFFFFF" w:themeFill="background1"/>
          </w:tcPr>
          <w:p w14:paraId="78651FC7" w14:textId="5E8C0E00" w:rsidR="002551D2" w:rsidRPr="00A25DE6" w:rsidRDefault="00A25DE6" w:rsidP="00CB1FF2">
            <w:pPr>
              <w:shd w:val="clear" w:color="auto" w:fill="FFFFFF" w:themeFill="background1"/>
              <w:spacing w:after="0" w:line="240" w:lineRule="auto"/>
              <w:ind w:left="-57" w:right="-66"/>
              <w:rPr>
                <w:rFonts w:ascii="Times New Roman" w:hAnsi="Times New Roman" w:cs="Times New Roman"/>
                <w:b/>
                <w:bCs/>
                <w:sz w:val="20"/>
                <w:szCs w:val="20"/>
              </w:rPr>
            </w:pPr>
            <w:r w:rsidRPr="00A25DE6">
              <w:rPr>
                <w:rFonts w:ascii="Times New Roman" w:hAnsi="Times New Roman" w:cs="Times New Roman"/>
                <w:b/>
                <w:bCs/>
                <w:sz w:val="20"/>
                <w:szCs w:val="20"/>
              </w:rPr>
              <w:t xml:space="preserve">Отсутствуют </w:t>
            </w:r>
          </w:p>
        </w:tc>
        <w:tc>
          <w:tcPr>
            <w:tcW w:w="2152" w:type="dxa"/>
          </w:tcPr>
          <w:p w14:paraId="5A811D23" w14:textId="77777777" w:rsidR="002551D2" w:rsidRPr="00BA741A" w:rsidRDefault="002551D2" w:rsidP="00CB1FF2">
            <w:pPr>
              <w:shd w:val="clear" w:color="auto" w:fill="FFFFFF" w:themeFill="background1"/>
              <w:spacing w:after="0" w:line="240" w:lineRule="auto"/>
              <w:ind w:left="-57" w:right="-66"/>
              <w:rPr>
                <w:rFonts w:ascii="Times New Roman" w:eastAsia="Times New Roman" w:hAnsi="Times New Roman" w:cs="Times New Roman"/>
                <w:iCs/>
                <w:sz w:val="20"/>
                <w:szCs w:val="20"/>
                <w:lang w:eastAsia="ru-RU"/>
              </w:rPr>
            </w:pPr>
            <w:r w:rsidRPr="00BA741A">
              <w:rPr>
                <w:rFonts w:ascii="Times New Roman" w:eastAsia="Times New Roman" w:hAnsi="Times New Roman" w:cs="Times New Roman"/>
                <w:iCs/>
                <w:sz w:val="20"/>
                <w:szCs w:val="20"/>
                <w:lang w:eastAsia="ru-RU"/>
              </w:rPr>
              <w:t>Есть</w:t>
            </w:r>
          </w:p>
          <w:p w14:paraId="2647ADB2" w14:textId="02A91B14" w:rsidR="002551D2" w:rsidRPr="00BA741A" w:rsidRDefault="002551D2" w:rsidP="00CB1FF2">
            <w:pPr>
              <w:shd w:val="clear" w:color="auto" w:fill="FFFFFF" w:themeFill="background1"/>
              <w:spacing w:after="0" w:line="240" w:lineRule="auto"/>
              <w:ind w:left="-57" w:right="-66"/>
              <w:rPr>
                <w:rFonts w:ascii="Times New Roman" w:eastAsia="Times New Roman" w:hAnsi="Times New Roman" w:cs="Times New Roman"/>
                <w:iCs/>
                <w:sz w:val="20"/>
                <w:szCs w:val="20"/>
                <w:lang w:eastAsia="ru-RU"/>
              </w:rPr>
            </w:pPr>
            <w:r w:rsidRPr="00BA741A">
              <w:rPr>
                <w:rFonts w:ascii="Times New Roman" w:eastAsia="Times New Roman" w:hAnsi="Times New Roman" w:cs="Times New Roman"/>
                <w:iCs/>
                <w:sz w:val="20"/>
                <w:szCs w:val="20"/>
                <w:lang w:eastAsia="ru-RU"/>
              </w:rPr>
              <w:t xml:space="preserve">Платежное </w:t>
            </w:r>
            <w:r w:rsidR="00CB1FF2" w:rsidRPr="00BA741A">
              <w:rPr>
                <w:rFonts w:ascii="Times New Roman" w:eastAsia="Times New Roman" w:hAnsi="Times New Roman" w:cs="Times New Roman"/>
                <w:iCs/>
                <w:sz w:val="20"/>
                <w:szCs w:val="20"/>
                <w:lang w:eastAsia="ru-RU"/>
              </w:rPr>
              <w:t xml:space="preserve">поручение </w:t>
            </w:r>
            <w:r w:rsidR="00CB1FF2">
              <w:t>АО</w:t>
            </w:r>
            <w:r w:rsidR="00C47978" w:rsidRPr="00C47978">
              <w:rPr>
                <w:rFonts w:ascii="Times New Roman" w:eastAsia="Times New Roman" w:hAnsi="Times New Roman" w:cs="Times New Roman"/>
                <w:iCs/>
                <w:sz w:val="20"/>
                <w:szCs w:val="20"/>
                <w:lang w:eastAsia="ru-RU"/>
              </w:rPr>
              <w:t xml:space="preserve"> «Банк ЦентрКредит» </w:t>
            </w:r>
            <w:r w:rsidRPr="00BA741A">
              <w:rPr>
                <w:rFonts w:ascii="Times New Roman" w:eastAsia="Times New Roman" w:hAnsi="Times New Roman" w:cs="Times New Roman"/>
                <w:iCs/>
                <w:sz w:val="20"/>
                <w:szCs w:val="20"/>
                <w:lang w:eastAsia="ru-RU"/>
              </w:rPr>
              <w:t>№</w:t>
            </w:r>
            <w:r w:rsidR="00CB1FF2">
              <w:rPr>
                <w:rFonts w:ascii="Times New Roman" w:eastAsia="Times New Roman" w:hAnsi="Times New Roman" w:cs="Times New Roman"/>
                <w:iCs/>
                <w:sz w:val="20"/>
                <w:szCs w:val="20"/>
                <w:lang w:eastAsia="ru-RU"/>
              </w:rPr>
              <w:t>2</w:t>
            </w:r>
            <w:r w:rsidR="00CB1FF2" w:rsidRPr="00BA741A">
              <w:rPr>
                <w:rFonts w:ascii="Times New Roman" w:eastAsia="Times New Roman" w:hAnsi="Times New Roman" w:cs="Times New Roman"/>
                <w:iCs/>
                <w:sz w:val="20"/>
                <w:szCs w:val="20"/>
                <w:lang w:eastAsia="ru-RU"/>
              </w:rPr>
              <w:t xml:space="preserve"> от</w:t>
            </w:r>
            <w:r w:rsidRPr="00BA741A">
              <w:rPr>
                <w:rFonts w:ascii="Times New Roman" w:eastAsia="Times New Roman" w:hAnsi="Times New Roman" w:cs="Times New Roman"/>
                <w:iCs/>
                <w:sz w:val="20"/>
                <w:szCs w:val="20"/>
                <w:lang w:eastAsia="ru-RU"/>
              </w:rPr>
              <w:t xml:space="preserve"> </w:t>
            </w:r>
            <w:r w:rsidR="00C47978">
              <w:rPr>
                <w:rFonts w:ascii="Times New Roman" w:eastAsia="Times New Roman" w:hAnsi="Times New Roman" w:cs="Times New Roman"/>
                <w:iCs/>
                <w:sz w:val="20"/>
                <w:szCs w:val="20"/>
                <w:lang w:eastAsia="ru-RU"/>
              </w:rPr>
              <w:t>13</w:t>
            </w:r>
            <w:r w:rsidRPr="00BA741A">
              <w:rPr>
                <w:rFonts w:ascii="Times New Roman" w:eastAsia="Times New Roman" w:hAnsi="Times New Roman" w:cs="Times New Roman"/>
                <w:iCs/>
                <w:sz w:val="20"/>
                <w:szCs w:val="20"/>
                <w:lang w:eastAsia="ru-RU"/>
              </w:rPr>
              <w:t>.0</w:t>
            </w:r>
            <w:r w:rsidR="00C47978">
              <w:rPr>
                <w:rFonts w:ascii="Times New Roman" w:eastAsia="Times New Roman" w:hAnsi="Times New Roman" w:cs="Times New Roman"/>
                <w:iCs/>
                <w:sz w:val="20"/>
                <w:szCs w:val="20"/>
                <w:lang w:eastAsia="ru-RU"/>
              </w:rPr>
              <w:t>8</w:t>
            </w:r>
            <w:r w:rsidRPr="00BA741A">
              <w:rPr>
                <w:rFonts w:ascii="Times New Roman" w:eastAsia="Times New Roman" w:hAnsi="Times New Roman" w:cs="Times New Roman"/>
                <w:iCs/>
                <w:sz w:val="20"/>
                <w:szCs w:val="20"/>
                <w:lang w:eastAsia="ru-RU"/>
              </w:rPr>
              <w:t>.202</w:t>
            </w:r>
            <w:r w:rsidR="00C47978">
              <w:rPr>
                <w:rFonts w:ascii="Times New Roman" w:eastAsia="Times New Roman" w:hAnsi="Times New Roman" w:cs="Times New Roman"/>
                <w:iCs/>
                <w:sz w:val="20"/>
                <w:szCs w:val="20"/>
                <w:lang w:eastAsia="ru-RU"/>
              </w:rPr>
              <w:t>5</w:t>
            </w:r>
            <w:r w:rsidRPr="00BA741A">
              <w:rPr>
                <w:rFonts w:ascii="Times New Roman" w:eastAsia="Times New Roman" w:hAnsi="Times New Roman" w:cs="Times New Roman"/>
                <w:iCs/>
                <w:sz w:val="20"/>
                <w:szCs w:val="20"/>
                <w:lang w:eastAsia="ru-RU"/>
              </w:rPr>
              <w:t xml:space="preserve"> года на сумму </w:t>
            </w:r>
            <w:r w:rsidR="00C47978">
              <w:rPr>
                <w:rFonts w:ascii="Times New Roman" w:eastAsia="Times New Roman" w:hAnsi="Times New Roman" w:cs="Times New Roman"/>
                <w:iCs/>
                <w:sz w:val="20"/>
                <w:szCs w:val="20"/>
                <w:lang w:eastAsia="ru-RU"/>
              </w:rPr>
              <w:t>2 514 900</w:t>
            </w:r>
            <w:r w:rsidRPr="00BA741A">
              <w:rPr>
                <w:rFonts w:ascii="Times New Roman" w:eastAsia="Times New Roman" w:hAnsi="Times New Roman" w:cs="Times New Roman"/>
                <w:iCs/>
                <w:sz w:val="20"/>
                <w:szCs w:val="20"/>
                <w:lang w:eastAsia="ru-RU"/>
              </w:rPr>
              <w:t xml:space="preserve"> тенге</w:t>
            </w:r>
          </w:p>
        </w:tc>
      </w:tr>
    </w:tbl>
    <w:p w14:paraId="498A4681" w14:textId="151EFB3E" w:rsidR="00E16B1B" w:rsidRPr="00E16B1B" w:rsidRDefault="008007A5" w:rsidP="00E16B1B">
      <w:pPr>
        <w:shd w:val="clear" w:color="auto" w:fill="FFFFFF" w:themeFill="background1"/>
        <w:spacing w:after="0" w:line="240" w:lineRule="auto"/>
        <w:ind w:firstLine="567"/>
        <w:jc w:val="both"/>
        <w:rPr>
          <w:rFonts w:ascii="Times New Roman" w:hAnsi="Times New Roman" w:cs="Times New Roman"/>
          <w:sz w:val="28"/>
          <w:szCs w:val="28"/>
        </w:rPr>
      </w:pPr>
      <w:r w:rsidRPr="008007A5">
        <w:rPr>
          <w:rFonts w:ascii="Times New Roman" w:hAnsi="Times New Roman" w:cs="Times New Roman"/>
          <w:sz w:val="28"/>
          <w:szCs w:val="28"/>
        </w:rPr>
        <w:tab/>
      </w:r>
      <w:r w:rsidR="00E16B1B" w:rsidRPr="00E16B1B">
        <w:rPr>
          <w:rFonts w:ascii="Times New Roman" w:hAnsi="Times New Roman" w:cs="Times New Roman"/>
          <w:sz w:val="28"/>
          <w:szCs w:val="28"/>
        </w:rPr>
        <w:t xml:space="preserve">19 августа 2025 года дополнительно представлено заключение комплаенс-офицера </w:t>
      </w:r>
      <w:proofErr w:type="spellStart"/>
      <w:r w:rsidR="00E16B1B" w:rsidRPr="00E16B1B">
        <w:rPr>
          <w:rFonts w:ascii="Times New Roman" w:hAnsi="Times New Roman" w:cs="Times New Roman"/>
          <w:sz w:val="28"/>
          <w:szCs w:val="28"/>
        </w:rPr>
        <w:t>Ешанкулова</w:t>
      </w:r>
      <w:proofErr w:type="spellEnd"/>
      <w:r w:rsidR="00E16B1B" w:rsidRPr="00E16B1B">
        <w:rPr>
          <w:rFonts w:ascii="Times New Roman" w:hAnsi="Times New Roman" w:cs="Times New Roman"/>
          <w:sz w:val="28"/>
          <w:szCs w:val="28"/>
        </w:rPr>
        <w:t xml:space="preserve"> М.Е. относительно благонад</w:t>
      </w:r>
      <w:r w:rsidR="00C160F4">
        <w:rPr>
          <w:rFonts w:ascii="Times New Roman" w:hAnsi="Times New Roman" w:cs="Times New Roman"/>
          <w:sz w:val="28"/>
          <w:szCs w:val="28"/>
        </w:rPr>
        <w:t>е</w:t>
      </w:r>
      <w:r w:rsidR="00E16B1B" w:rsidRPr="00E16B1B">
        <w:rPr>
          <w:rFonts w:ascii="Times New Roman" w:hAnsi="Times New Roman" w:cs="Times New Roman"/>
          <w:sz w:val="28"/>
          <w:szCs w:val="28"/>
        </w:rPr>
        <w:t>жности потенциальных поставщиков. По результатам провед</w:t>
      </w:r>
      <w:r w:rsidR="009E67C1">
        <w:rPr>
          <w:rFonts w:ascii="Times New Roman" w:hAnsi="Times New Roman" w:cs="Times New Roman"/>
          <w:sz w:val="28"/>
          <w:szCs w:val="28"/>
        </w:rPr>
        <w:t>е</w:t>
      </w:r>
      <w:r w:rsidR="00E16B1B" w:rsidRPr="00E16B1B">
        <w:rPr>
          <w:rFonts w:ascii="Times New Roman" w:hAnsi="Times New Roman" w:cs="Times New Roman"/>
          <w:sz w:val="28"/>
          <w:szCs w:val="28"/>
        </w:rPr>
        <w:t xml:space="preserve">нной проверки рисков не выявлено в отношении следующих </w:t>
      </w:r>
      <w:r w:rsidR="009E67C1">
        <w:rPr>
          <w:rFonts w:ascii="Times New Roman" w:hAnsi="Times New Roman" w:cs="Times New Roman"/>
          <w:sz w:val="28"/>
          <w:szCs w:val="28"/>
        </w:rPr>
        <w:t>компаний</w:t>
      </w:r>
      <w:r w:rsidR="00E16B1B" w:rsidRPr="00E16B1B">
        <w:rPr>
          <w:rFonts w:ascii="Times New Roman" w:hAnsi="Times New Roman" w:cs="Times New Roman"/>
          <w:sz w:val="28"/>
          <w:szCs w:val="28"/>
        </w:rPr>
        <w:t>:</w:t>
      </w:r>
    </w:p>
    <w:p w14:paraId="4B612640" w14:textId="1084E359" w:rsidR="00E16B1B" w:rsidRPr="00E16B1B" w:rsidRDefault="00E16B1B" w:rsidP="00E16B1B">
      <w:pPr>
        <w:shd w:val="clear" w:color="auto" w:fill="FFFFFF" w:themeFill="background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Pr="00E16B1B">
        <w:rPr>
          <w:rFonts w:ascii="Times New Roman" w:hAnsi="Times New Roman" w:cs="Times New Roman"/>
          <w:sz w:val="28"/>
          <w:szCs w:val="28"/>
        </w:rPr>
        <w:t>ТОО «Караганда Бизнес» (БИН 050940005874);</w:t>
      </w:r>
    </w:p>
    <w:p w14:paraId="69053FFC" w14:textId="43EC9F77" w:rsidR="00E16B1B" w:rsidRPr="00E16B1B" w:rsidRDefault="00E16B1B" w:rsidP="00E16B1B">
      <w:pPr>
        <w:shd w:val="clear" w:color="auto" w:fill="FFFFFF" w:themeFill="background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Pr="00E16B1B">
        <w:rPr>
          <w:rFonts w:ascii="Times New Roman" w:hAnsi="Times New Roman" w:cs="Times New Roman"/>
          <w:sz w:val="28"/>
          <w:szCs w:val="28"/>
        </w:rPr>
        <w:t>ТОО «ALEL CONSTRUCTION» (БИН 030540006280);</w:t>
      </w:r>
    </w:p>
    <w:p w14:paraId="021486B6" w14:textId="77777777" w:rsidR="00E16B1B" w:rsidRDefault="00E16B1B" w:rsidP="00E16B1B">
      <w:pPr>
        <w:shd w:val="clear" w:color="auto" w:fill="FFFFFF" w:themeFill="background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Pr="00E16B1B">
        <w:rPr>
          <w:rFonts w:ascii="Times New Roman" w:hAnsi="Times New Roman" w:cs="Times New Roman"/>
          <w:sz w:val="28"/>
          <w:szCs w:val="28"/>
        </w:rPr>
        <w:t>ТОО «</w:t>
      </w:r>
      <w:proofErr w:type="spellStart"/>
      <w:r w:rsidRPr="00E16B1B">
        <w:rPr>
          <w:rFonts w:ascii="Times New Roman" w:hAnsi="Times New Roman" w:cs="Times New Roman"/>
          <w:sz w:val="28"/>
          <w:szCs w:val="28"/>
        </w:rPr>
        <w:t>Vira</w:t>
      </w:r>
      <w:proofErr w:type="spellEnd"/>
      <w:r w:rsidRPr="00E16B1B">
        <w:rPr>
          <w:rFonts w:ascii="Times New Roman" w:hAnsi="Times New Roman" w:cs="Times New Roman"/>
          <w:sz w:val="28"/>
          <w:szCs w:val="28"/>
        </w:rPr>
        <w:t xml:space="preserve"> West» (БИН 080440022485).</w:t>
      </w:r>
    </w:p>
    <w:p w14:paraId="15D40FB3" w14:textId="77777777" w:rsidR="00526192" w:rsidRPr="00476E41" w:rsidRDefault="00526192" w:rsidP="00526192">
      <w:pPr>
        <w:spacing w:after="0" w:line="240" w:lineRule="auto"/>
        <w:ind w:firstLine="567"/>
        <w:jc w:val="both"/>
        <w:rPr>
          <w:rFonts w:ascii="Times New Roman" w:hAnsi="Times New Roman" w:cs="Times New Roman"/>
          <w:b/>
          <w:sz w:val="28"/>
          <w:szCs w:val="28"/>
        </w:rPr>
      </w:pPr>
      <w:r w:rsidRPr="00476E41">
        <w:rPr>
          <w:rFonts w:ascii="Times New Roman" w:hAnsi="Times New Roman" w:cs="Times New Roman"/>
          <w:b/>
          <w:sz w:val="28"/>
          <w:szCs w:val="28"/>
        </w:rPr>
        <w:t>Изучив и обсудив материалы повестки дня, Комиссия РЕШИЛА:</w:t>
      </w:r>
    </w:p>
    <w:p w14:paraId="27E97830" w14:textId="3D8D9D2C" w:rsidR="00526192" w:rsidRPr="00476E41" w:rsidRDefault="00526192" w:rsidP="00526192">
      <w:pPr>
        <w:tabs>
          <w:tab w:val="left" w:pos="993"/>
        </w:tabs>
        <w:spacing w:after="0" w:line="240" w:lineRule="auto"/>
        <w:ind w:firstLine="567"/>
        <w:contextualSpacing/>
        <w:jc w:val="both"/>
        <w:rPr>
          <w:rFonts w:ascii="Times New Roman" w:hAnsi="Times New Roman" w:cs="Times New Roman"/>
          <w:sz w:val="28"/>
          <w:szCs w:val="28"/>
        </w:rPr>
      </w:pPr>
      <w:r w:rsidRPr="00476E41">
        <w:rPr>
          <w:rFonts w:ascii="Times New Roman" w:hAnsi="Times New Roman" w:cs="Times New Roman"/>
          <w:sz w:val="28"/>
          <w:szCs w:val="28"/>
        </w:rPr>
        <w:lastRenderedPageBreak/>
        <w:t>1.</w:t>
      </w:r>
      <w:r w:rsidRPr="00476E41">
        <w:rPr>
          <w:rFonts w:ascii="Times New Roman" w:hAnsi="Times New Roman" w:cs="Times New Roman"/>
          <w:sz w:val="28"/>
          <w:szCs w:val="28"/>
          <w:lang w:val="kk-KZ"/>
        </w:rPr>
        <w:t xml:space="preserve"> В соответствии с подпунктом </w:t>
      </w:r>
      <w:r w:rsidRPr="00476E41">
        <w:rPr>
          <w:rFonts w:ascii="Times New Roman" w:hAnsi="Times New Roman" w:cs="Times New Roman"/>
          <w:sz w:val="28"/>
          <w:szCs w:val="28"/>
        </w:rPr>
        <w:t>3) пункта 27 Положения, ввиду не соответствия требованиям, предусмотренным пунктом 20 Положения ценовые предложения</w:t>
      </w:r>
      <w:r w:rsidRPr="00476E41">
        <w:rPr>
          <w:rFonts w:ascii="Times New Roman" w:hAnsi="Times New Roman" w:cs="Times New Roman"/>
          <w:sz w:val="28"/>
          <w:szCs w:val="28"/>
          <w:lang w:val="kk-KZ"/>
        </w:rPr>
        <w:t xml:space="preserve"> потенциальных поставщиков подлежат отклонению.</w:t>
      </w:r>
    </w:p>
    <w:p w14:paraId="42B4956A" w14:textId="22568C37" w:rsidR="00526192" w:rsidRPr="00476E41" w:rsidRDefault="00526192" w:rsidP="00526192">
      <w:pPr>
        <w:spacing w:after="0"/>
        <w:ind w:firstLine="567"/>
        <w:jc w:val="both"/>
        <w:rPr>
          <w:rFonts w:ascii="Times New Roman" w:hAnsi="Times New Roman" w:cs="Times New Roman"/>
          <w:sz w:val="28"/>
          <w:szCs w:val="28"/>
          <w:lang w:val="kk-KZ"/>
        </w:rPr>
      </w:pPr>
      <w:r w:rsidRPr="00476E41">
        <w:rPr>
          <w:rFonts w:ascii="Times New Roman" w:hAnsi="Times New Roman" w:cs="Times New Roman"/>
          <w:sz w:val="28"/>
          <w:szCs w:val="28"/>
          <w:lang w:val="kk-KZ"/>
        </w:rPr>
        <w:t xml:space="preserve">2. В соответствии с пунктом 28 Положения о порядке отбора поставщиков товаров, работ и услуг по благотворительным проектам, реализуемым </w:t>
      </w:r>
      <w:r w:rsidRPr="00476E41">
        <w:rPr>
          <w:rFonts w:ascii="Times New Roman" w:hAnsi="Times New Roman" w:cs="Times New Roman"/>
          <w:sz w:val="28"/>
          <w:szCs w:val="28"/>
          <w:lang w:val="kk-KZ"/>
        </w:rPr>
        <w:br/>
        <w:t xml:space="preserve">КФ «Samruk-Kazyna Trust», утвержденного решением Попечительского совета КФ «Samruk-Kazyna Trust» от 15 ноября 2019 года (протокол № 12/19), признать отбор поставщика (подрядчика) для выполнения комплекса работ по разработке и получению экспертизы проектно-сметной документации, поставке оборудования, строительству многофункциональных спортивных комплексов на базе воздухоопорных сооружений с проведением авторского надзора «под ключ» </w:t>
      </w:r>
      <w:r w:rsidRPr="00476E41">
        <w:rPr>
          <w:rFonts w:ascii="Times New Roman" w:hAnsi="Times New Roman" w:cs="Times New Roman"/>
          <w:b/>
          <w:bCs/>
          <w:sz w:val="28"/>
          <w:szCs w:val="28"/>
          <w:lang w:val="kk-KZ"/>
        </w:rPr>
        <w:t>несостоявшимся.</w:t>
      </w:r>
      <w:r w:rsidRPr="00476E41">
        <w:rPr>
          <w:rFonts w:ascii="Times New Roman" w:hAnsi="Times New Roman" w:cs="Times New Roman"/>
          <w:sz w:val="28"/>
          <w:szCs w:val="28"/>
          <w:lang w:val="kk-KZ"/>
        </w:rPr>
        <w:t xml:space="preserve"> </w:t>
      </w:r>
    </w:p>
    <w:p w14:paraId="24D4E464" w14:textId="77777777" w:rsidR="00526192" w:rsidRPr="00476E41" w:rsidRDefault="00526192" w:rsidP="00526192">
      <w:pPr>
        <w:spacing w:after="0"/>
        <w:ind w:firstLine="567"/>
        <w:jc w:val="both"/>
        <w:rPr>
          <w:rFonts w:ascii="Times New Roman" w:hAnsi="Times New Roman" w:cs="Times New Roman"/>
          <w:sz w:val="28"/>
          <w:szCs w:val="28"/>
        </w:rPr>
      </w:pPr>
      <w:r w:rsidRPr="00476E41">
        <w:rPr>
          <w:rFonts w:ascii="Times New Roman" w:hAnsi="Times New Roman" w:cs="Times New Roman"/>
          <w:sz w:val="28"/>
          <w:szCs w:val="28"/>
        </w:rPr>
        <w:t xml:space="preserve">3. Департаменту проектного управления не позднее 2 (двух) рабочих дней со дня подписания настоящего протокола разместить информацию об итогах на веб-сайте </w:t>
      </w:r>
      <w:r w:rsidRPr="00476E41">
        <w:rPr>
          <w:rFonts w:ascii="Times New Roman" w:hAnsi="Times New Roman" w:cs="Times New Roman"/>
          <w:sz w:val="28"/>
          <w:szCs w:val="28"/>
        </w:rPr>
        <w:br/>
        <w:t>КФ «</w:t>
      </w:r>
      <w:proofErr w:type="spellStart"/>
      <w:r w:rsidRPr="00476E41">
        <w:rPr>
          <w:rFonts w:ascii="Times New Roman" w:hAnsi="Times New Roman" w:cs="Times New Roman"/>
          <w:sz w:val="28"/>
          <w:szCs w:val="28"/>
        </w:rPr>
        <w:t>Samruk-Kazyna</w:t>
      </w:r>
      <w:proofErr w:type="spellEnd"/>
      <w:r w:rsidRPr="00476E41">
        <w:rPr>
          <w:rFonts w:ascii="Times New Roman" w:hAnsi="Times New Roman" w:cs="Times New Roman"/>
          <w:sz w:val="28"/>
          <w:szCs w:val="28"/>
        </w:rPr>
        <w:t xml:space="preserve"> Trust».</w:t>
      </w:r>
    </w:p>
    <w:p w14:paraId="524E71E4" w14:textId="164AA4DA" w:rsidR="006E201C" w:rsidRPr="00BA741A" w:rsidRDefault="006E201C" w:rsidP="00526192">
      <w:pPr>
        <w:shd w:val="clear" w:color="auto" w:fill="FFFFFF" w:themeFill="background1"/>
        <w:spacing w:after="0" w:line="240" w:lineRule="auto"/>
        <w:ind w:firstLine="567"/>
        <w:jc w:val="both"/>
        <w:rPr>
          <w:rFonts w:ascii="Times New Roman" w:hAnsi="Times New Roman" w:cs="Times New Roman"/>
          <w:b/>
          <w:sz w:val="28"/>
          <w:szCs w:val="28"/>
        </w:rPr>
      </w:pPr>
      <w:r w:rsidRPr="00BA741A">
        <w:rPr>
          <w:rFonts w:ascii="Times New Roman" w:hAnsi="Times New Roman" w:cs="Times New Roman"/>
          <w:b/>
          <w:sz w:val="28"/>
          <w:szCs w:val="28"/>
        </w:rPr>
        <w:t>Итоги голосования:</w:t>
      </w:r>
    </w:p>
    <w:tbl>
      <w:tblPr>
        <w:tblStyle w:val="a3"/>
        <w:tblW w:w="9918" w:type="dxa"/>
        <w:tblLook w:val="04A0" w:firstRow="1" w:lastRow="0" w:firstColumn="1" w:lastColumn="0" w:noHBand="0" w:noVBand="1"/>
      </w:tblPr>
      <w:tblGrid>
        <w:gridCol w:w="2689"/>
        <w:gridCol w:w="1417"/>
        <w:gridCol w:w="1559"/>
        <w:gridCol w:w="1985"/>
        <w:gridCol w:w="2268"/>
      </w:tblGrid>
      <w:tr w:rsidR="006E201C" w:rsidRPr="00BA741A" w14:paraId="1167615A" w14:textId="77777777" w:rsidTr="0041140B">
        <w:tc>
          <w:tcPr>
            <w:tcW w:w="2689" w:type="dxa"/>
          </w:tcPr>
          <w:p w14:paraId="2674133E" w14:textId="77777777" w:rsidR="006E201C" w:rsidRPr="00BA741A" w:rsidRDefault="006E201C" w:rsidP="00B155F9">
            <w:pPr>
              <w:spacing w:after="0" w:line="240" w:lineRule="auto"/>
              <w:rPr>
                <w:rFonts w:ascii="Times New Roman" w:hAnsi="Times New Roman" w:cs="Times New Roman"/>
                <w:sz w:val="28"/>
                <w:szCs w:val="28"/>
              </w:rPr>
            </w:pPr>
          </w:p>
        </w:tc>
        <w:tc>
          <w:tcPr>
            <w:tcW w:w="1417" w:type="dxa"/>
          </w:tcPr>
          <w:p w14:paraId="4E12FC14" w14:textId="77777777" w:rsidR="006E201C" w:rsidRPr="00BA741A" w:rsidRDefault="006E201C" w:rsidP="00B155F9">
            <w:pPr>
              <w:spacing w:after="0" w:line="240" w:lineRule="auto"/>
              <w:jc w:val="center"/>
              <w:rPr>
                <w:rFonts w:ascii="Times New Roman" w:hAnsi="Times New Roman" w:cs="Times New Roman"/>
                <w:b/>
                <w:sz w:val="28"/>
                <w:szCs w:val="28"/>
              </w:rPr>
            </w:pPr>
            <w:r w:rsidRPr="00BA741A">
              <w:rPr>
                <w:rFonts w:ascii="Times New Roman" w:hAnsi="Times New Roman" w:cs="Times New Roman"/>
                <w:b/>
                <w:sz w:val="28"/>
                <w:szCs w:val="28"/>
              </w:rPr>
              <w:t>За</w:t>
            </w:r>
          </w:p>
        </w:tc>
        <w:tc>
          <w:tcPr>
            <w:tcW w:w="1559" w:type="dxa"/>
          </w:tcPr>
          <w:p w14:paraId="495D5AD7" w14:textId="77777777" w:rsidR="006E201C" w:rsidRPr="00BA741A" w:rsidRDefault="006E201C" w:rsidP="00B155F9">
            <w:pPr>
              <w:spacing w:after="0" w:line="240" w:lineRule="auto"/>
              <w:jc w:val="center"/>
              <w:rPr>
                <w:rFonts w:ascii="Times New Roman" w:hAnsi="Times New Roman" w:cs="Times New Roman"/>
                <w:b/>
                <w:sz w:val="28"/>
                <w:szCs w:val="28"/>
              </w:rPr>
            </w:pPr>
            <w:r w:rsidRPr="00BA741A">
              <w:rPr>
                <w:rFonts w:ascii="Times New Roman" w:hAnsi="Times New Roman" w:cs="Times New Roman"/>
                <w:b/>
                <w:sz w:val="28"/>
                <w:szCs w:val="28"/>
              </w:rPr>
              <w:t>Против</w:t>
            </w:r>
          </w:p>
        </w:tc>
        <w:tc>
          <w:tcPr>
            <w:tcW w:w="1985" w:type="dxa"/>
          </w:tcPr>
          <w:p w14:paraId="1D72C033" w14:textId="77777777" w:rsidR="006E201C" w:rsidRPr="00BA741A" w:rsidRDefault="006E201C" w:rsidP="00B155F9">
            <w:pPr>
              <w:spacing w:after="0" w:line="240" w:lineRule="auto"/>
              <w:jc w:val="center"/>
              <w:rPr>
                <w:rFonts w:ascii="Times New Roman" w:hAnsi="Times New Roman" w:cs="Times New Roman"/>
                <w:b/>
                <w:sz w:val="28"/>
                <w:szCs w:val="28"/>
              </w:rPr>
            </w:pPr>
            <w:r w:rsidRPr="00BA741A">
              <w:rPr>
                <w:rFonts w:ascii="Times New Roman" w:hAnsi="Times New Roman" w:cs="Times New Roman"/>
                <w:b/>
                <w:sz w:val="28"/>
                <w:szCs w:val="28"/>
              </w:rPr>
              <w:t>Воздержался</w:t>
            </w:r>
          </w:p>
        </w:tc>
        <w:tc>
          <w:tcPr>
            <w:tcW w:w="2268" w:type="dxa"/>
          </w:tcPr>
          <w:p w14:paraId="5644330D" w14:textId="77777777" w:rsidR="006E201C" w:rsidRPr="00BA741A" w:rsidRDefault="006E201C" w:rsidP="00B155F9">
            <w:pPr>
              <w:spacing w:after="0" w:line="240" w:lineRule="auto"/>
              <w:jc w:val="center"/>
              <w:rPr>
                <w:rFonts w:ascii="Times New Roman" w:hAnsi="Times New Roman" w:cs="Times New Roman"/>
                <w:b/>
                <w:sz w:val="28"/>
                <w:szCs w:val="28"/>
              </w:rPr>
            </w:pPr>
            <w:r w:rsidRPr="00BA741A">
              <w:rPr>
                <w:rFonts w:ascii="Times New Roman" w:hAnsi="Times New Roman" w:cs="Times New Roman"/>
                <w:b/>
                <w:sz w:val="28"/>
                <w:szCs w:val="28"/>
              </w:rPr>
              <w:t>Особое мнение</w:t>
            </w:r>
          </w:p>
        </w:tc>
      </w:tr>
      <w:tr w:rsidR="006E201C" w:rsidRPr="00BA741A" w14:paraId="7577C211" w14:textId="77777777" w:rsidTr="0041140B">
        <w:tc>
          <w:tcPr>
            <w:tcW w:w="2689" w:type="dxa"/>
          </w:tcPr>
          <w:p w14:paraId="460E7530" w14:textId="77777777" w:rsidR="006E201C" w:rsidRPr="00BA741A" w:rsidRDefault="006E201C" w:rsidP="00B155F9">
            <w:pPr>
              <w:spacing w:after="0" w:line="240" w:lineRule="auto"/>
              <w:rPr>
                <w:rFonts w:ascii="Times New Roman" w:hAnsi="Times New Roman" w:cs="Times New Roman"/>
                <w:sz w:val="28"/>
                <w:szCs w:val="28"/>
              </w:rPr>
            </w:pPr>
            <w:r w:rsidRPr="00BA741A">
              <w:rPr>
                <w:rFonts w:ascii="Times New Roman" w:hAnsi="Times New Roman" w:cs="Times New Roman"/>
                <w:sz w:val="28"/>
                <w:szCs w:val="28"/>
              </w:rPr>
              <w:t>Председатель Комиссии</w:t>
            </w:r>
          </w:p>
          <w:p w14:paraId="33B294D2" w14:textId="54807A59" w:rsidR="00AF1EE6" w:rsidRPr="00BA741A" w:rsidRDefault="0065084C" w:rsidP="00B155F9">
            <w:p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Адиева</w:t>
            </w:r>
            <w:proofErr w:type="spellEnd"/>
            <w:r w:rsidR="00E94984" w:rsidRPr="00BA741A">
              <w:rPr>
                <w:rFonts w:ascii="Times New Roman" w:hAnsi="Times New Roman" w:cs="Times New Roman"/>
                <w:sz w:val="28"/>
                <w:szCs w:val="28"/>
              </w:rPr>
              <w:t xml:space="preserve"> </w:t>
            </w:r>
            <w:r>
              <w:rPr>
                <w:rFonts w:ascii="Times New Roman" w:hAnsi="Times New Roman" w:cs="Times New Roman"/>
                <w:sz w:val="28"/>
                <w:szCs w:val="28"/>
              </w:rPr>
              <w:t>А</w:t>
            </w:r>
            <w:r w:rsidR="00E94984" w:rsidRPr="00BA741A">
              <w:rPr>
                <w:rFonts w:ascii="Times New Roman" w:hAnsi="Times New Roman" w:cs="Times New Roman"/>
                <w:sz w:val="28"/>
                <w:szCs w:val="28"/>
              </w:rPr>
              <w:t>.</w:t>
            </w:r>
            <w:r>
              <w:rPr>
                <w:rFonts w:ascii="Times New Roman" w:hAnsi="Times New Roman" w:cs="Times New Roman"/>
                <w:sz w:val="28"/>
                <w:szCs w:val="28"/>
              </w:rPr>
              <w:t>Д</w:t>
            </w:r>
            <w:r w:rsidR="00E94984" w:rsidRPr="00BA741A">
              <w:rPr>
                <w:rFonts w:ascii="Times New Roman" w:hAnsi="Times New Roman" w:cs="Times New Roman"/>
                <w:sz w:val="28"/>
                <w:szCs w:val="28"/>
              </w:rPr>
              <w:t>.</w:t>
            </w:r>
          </w:p>
        </w:tc>
        <w:tc>
          <w:tcPr>
            <w:tcW w:w="1417" w:type="dxa"/>
          </w:tcPr>
          <w:p w14:paraId="650402B8" w14:textId="77777777" w:rsidR="006E201C" w:rsidRPr="00BA741A" w:rsidRDefault="006E201C" w:rsidP="00B155F9">
            <w:pPr>
              <w:spacing w:after="0" w:line="240" w:lineRule="auto"/>
              <w:rPr>
                <w:rFonts w:ascii="Times New Roman" w:hAnsi="Times New Roman" w:cs="Times New Roman"/>
                <w:sz w:val="28"/>
                <w:szCs w:val="28"/>
              </w:rPr>
            </w:pPr>
          </w:p>
        </w:tc>
        <w:tc>
          <w:tcPr>
            <w:tcW w:w="1559" w:type="dxa"/>
          </w:tcPr>
          <w:p w14:paraId="65E94327" w14:textId="77777777" w:rsidR="006E201C" w:rsidRPr="00BA741A" w:rsidRDefault="006E201C" w:rsidP="00B155F9">
            <w:pPr>
              <w:spacing w:after="0" w:line="240" w:lineRule="auto"/>
              <w:rPr>
                <w:rFonts w:ascii="Times New Roman" w:hAnsi="Times New Roman" w:cs="Times New Roman"/>
                <w:sz w:val="28"/>
                <w:szCs w:val="28"/>
              </w:rPr>
            </w:pPr>
          </w:p>
        </w:tc>
        <w:tc>
          <w:tcPr>
            <w:tcW w:w="1985" w:type="dxa"/>
          </w:tcPr>
          <w:p w14:paraId="40C2281A" w14:textId="77777777" w:rsidR="006E201C" w:rsidRPr="00BA741A" w:rsidRDefault="006E201C" w:rsidP="00B155F9">
            <w:pPr>
              <w:spacing w:after="0" w:line="240" w:lineRule="auto"/>
              <w:rPr>
                <w:rFonts w:ascii="Times New Roman" w:hAnsi="Times New Roman" w:cs="Times New Roman"/>
                <w:sz w:val="28"/>
                <w:szCs w:val="28"/>
              </w:rPr>
            </w:pPr>
          </w:p>
        </w:tc>
        <w:tc>
          <w:tcPr>
            <w:tcW w:w="2268" w:type="dxa"/>
          </w:tcPr>
          <w:p w14:paraId="73894DBA" w14:textId="77777777" w:rsidR="006E201C" w:rsidRPr="00BA741A" w:rsidRDefault="006E201C" w:rsidP="00B155F9">
            <w:pPr>
              <w:spacing w:after="0" w:line="240" w:lineRule="auto"/>
              <w:rPr>
                <w:rFonts w:ascii="Times New Roman" w:hAnsi="Times New Roman" w:cs="Times New Roman"/>
                <w:sz w:val="28"/>
                <w:szCs w:val="28"/>
              </w:rPr>
            </w:pPr>
          </w:p>
        </w:tc>
      </w:tr>
      <w:tr w:rsidR="006E201C" w:rsidRPr="00BA741A" w14:paraId="0282A6DC" w14:textId="77777777" w:rsidTr="0041140B">
        <w:tc>
          <w:tcPr>
            <w:tcW w:w="2689" w:type="dxa"/>
          </w:tcPr>
          <w:p w14:paraId="0E5CFCCA" w14:textId="77777777" w:rsidR="006E201C" w:rsidRPr="00BA741A" w:rsidRDefault="006E201C" w:rsidP="00B155F9">
            <w:pPr>
              <w:spacing w:after="0" w:line="240" w:lineRule="auto"/>
              <w:rPr>
                <w:rFonts w:ascii="Times New Roman" w:hAnsi="Times New Roman" w:cs="Times New Roman"/>
                <w:sz w:val="28"/>
                <w:szCs w:val="28"/>
              </w:rPr>
            </w:pPr>
            <w:r w:rsidRPr="00BA741A">
              <w:rPr>
                <w:rFonts w:ascii="Times New Roman" w:hAnsi="Times New Roman" w:cs="Times New Roman"/>
                <w:sz w:val="28"/>
                <w:szCs w:val="28"/>
              </w:rPr>
              <w:t xml:space="preserve">Заместитель Председателя Комиссии </w:t>
            </w:r>
          </w:p>
          <w:p w14:paraId="205A998B" w14:textId="072E02D9" w:rsidR="00AF1EE6" w:rsidRPr="00BA741A" w:rsidRDefault="0065084C" w:rsidP="00B155F9">
            <w:pPr>
              <w:spacing w:after="0" w:line="240" w:lineRule="auto"/>
              <w:rPr>
                <w:rFonts w:ascii="Times New Roman" w:hAnsi="Times New Roman" w:cs="Times New Roman"/>
                <w:sz w:val="28"/>
                <w:szCs w:val="28"/>
              </w:rPr>
            </w:pPr>
            <w:r>
              <w:rPr>
                <w:rFonts w:ascii="Times New Roman" w:hAnsi="Times New Roman" w:cs="Times New Roman"/>
                <w:sz w:val="28"/>
                <w:szCs w:val="28"/>
              </w:rPr>
              <w:t>Кушербаев</w:t>
            </w:r>
            <w:r w:rsidR="00AF1EE6" w:rsidRPr="00BA741A">
              <w:rPr>
                <w:rFonts w:ascii="Times New Roman" w:hAnsi="Times New Roman" w:cs="Times New Roman"/>
                <w:sz w:val="28"/>
                <w:szCs w:val="28"/>
              </w:rPr>
              <w:t xml:space="preserve"> </w:t>
            </w:r>
            <w:r>
              <w:rPr>
                <w:rFonts w:ascii="Times New Roman" w:hAnsi="Times New Roman" w:cs="Times New Roman"/>
                <w:sz w:val="28"/>
                <w:szCs w:val="28"/>
              </w:rPr>
              <w:t>Д</w:t>
            </w:r>
            <w:r w:rsidR="00AF1EE6" w:rsidRPr="00BA741A">
              <w:rPr>
                <w:rFonts w:ascii="Times New Roman" w:hAnsi="Times New Roman" w:cs="Times New Roman"/>
                <w:sz w:val="28"/>
                <w:szCs w:val="28"/>
              </w:rPr>
              <w:t>.</w:t>
            </w:r>
            <w:r>
              <w:rPr>
                <w:rFonts w:ascii="Times New Roman" w:hAnsi="Times New Roman" w:cs="Times New Roman"/>
                <w:sz w:val="28"/>
                <w:szCs w:val="28"/>
              </w:rPr>
              <w:t>А</w:t>
            </w:r>
            <w:r w:rsidR="00AF1EE6" w:rsidRPr="00BA741A">
              <w:rPr>
                <w:rFonts w:ascii="Times New Roman" w:hAnsi="Times New Roman" w:cs="Times New Roman"/>
                <w:sz w:val="28"/>
                <w:szCs w:val="28"/>
              </w:rPr>
              <w:t>.</w:t>
            </w:r>
          </w:p>
        </w:tc>
        <w:tc>
          <w:tcPr>
            <w:tcW w:w="1417" w:type="dxa"/>
          </w:tcPr>
          <w:p w14:paraId="4EC119E6" w14:textId="77777777" w:rsidR="00F16896" w:rsidRPr="00BA741A" w:rsidRDefault="00F16896" w:rsidP="00B155F9">
            <w:pPr>
              <w:spacing w:after="0" w:line="240" w:lineRule="auto"/>
              <w:jc w:val="center"/>
              <w:rPr>
                <w:rFonts w:ascii="Times New Roman" w:hAnsi="Times New Roman" w:cs="Times New Roman"/>
                <w:sz w:val="28"/>
                <w:szCs w:val="28"/>
              </w:rPr>
            </w:pPr>
          </w:p>
        </w:tc>
        <w:tc>
          <w:tcPr>
            <w:tcW w:w="1559" w:type="dxa"/>
          </w:tcPr>
          <w:p w14:paraId="610B736E" w14:textId="77777777" w:rsidR="006E201C" w:rsidRPr="00BA741A" w:rsidRDefault="006E201C" w:rsidP="00B155F9">
            <w:pPr>
              <w:spacing w:after="0" w:line="240" w:lineRule="auto"/>
              <w:jc w:val="center"/>
              <w:rPr>
                <w:rFonts w:ascii="Times New Roman" w:hAnsi="Times New Roman" w:cs="Times New Roman"/>
                <w:sz w:val="28"/>
                <w:szCs w:val="28"/>
              </w:rPr>
            </w:pPr>
          </w:p>
        </w:tc>
        <w:tc>
          <w:tcPr>
            <w:tcW w:w="1985" w:type="dxa"/>
          </w:tcPr>
          <w:p w14:paraId="0F582BDD" w14:textId="77777777" w:rsidR="006E201C" w:rsidRPr="00BA741A" w:rsidRDefault="006E201C" w:rsidP="00B155F9">
            <w:pPr>
              <w:spacing w:after="0" w:line="240" w:lineRule="auto"/>
              <w:jc w:val="center"/>
              <w:rPr>
                <w:rFonts w:ascii="Times New Roman" w:hAnsi="Times New Roman" w:cs="Times New Roman"/>
                <w:sz w:val="28"/>
                <w:szCs w:val="28"/>
              </w:rPr>
            </w:pPr>
          </w:p>
        </w:tc>
        <w:tc>
          <w:tcPr>
            <w:tcW w:w="2268" w:type="dxa"/>
          </w:tcPr>
          <w:p w14:paraId="44977C26" w14:textId="77777777" w:rsidR="006E201C" w:rsidRPr="00BA741A" w:rsidRDefault="006E201C" w:rsidP="00B155F9">
            <w:pPr>
              <w:spacing w:after="0" w:line="240" w:lineRule="auto"/>
              <w:jc w:val="center"/>
              <w:rPr>
                <w:rFonts w:ascii="Times New Roman" w:hAnsi="Times New Roman" w:cs="Times New Roman"/>
                <w:sz w:val="28"/>
                <w:szCs w:val="28"/>
              </w:rPr>
            </w:pPr>
          </w:p>
        </w:tc>
      </w:tr>
      <w:tr w:rsidR="002D19D8" w:rsidRPr="00BA741A" w14:paraId="1342EE9E" w14:textId="77777777" w:rsidTr="0041140B">
        <w:tc>
          <w:tcPr>
            <w:tcW w:w="2689" w:type="dxa"/>
          </w:tcPr>
          <w:p w14:paraId="6947EC5C" w14:textId="77777777" w:rsidR="002D19D8" w:rsidRPr="00BA741A" w:rsidRDefault="002D19D8" w:rsidP="00B155F9">
            <w:pPr>
              <w:spacing w:after="0" w:line="240" w:lineRule="auto"/>
              <w:rPr>
                <w:rFonts w:ascii="Times New Roman" w:hAnsi="Times New Roman" w:cs="Times New Roman"/>
                <w:sz w:val="28"/>
                <w:szCs w:val="28"/>
              </w:rPr>
            </w:pPr>
            <w:r w:rsidRPr="00BA741A">
              <w:rPr>
                <w:rFonts w:ascii="Times New Roman" w:hAnsi="Times New Roman" w:cs="Times New Roman"/>
                <w:sz w:val="28"/>
                <w:szCs w:val="28"/>
              </w:rPr>
              <w:t>Член Комиссии</w:t>
            </w:r>
          </w:p>
          <w:p w14:paraId="0743663C" w14:textId="113F9F07" w:rsidR="002D19D8" w:rsidRPr="00BA741A" w:rsidRDefault="0065084C" w:rsidP="00B155F9">
            <w:pPr>
              <w:spacing w:after="0" w:line="240" w:lineRule="auto"/>
              <w:rPr>
                <w:rFonts w:ascii="Times New Roman" w:hAnsi="Times New Roman" w:cs="Times New Roman"/>
                <w:sz w:val="28"/>
                <w:szCs w:val="28"/>
              </w:rPr>
            </w:pPr>
            <w:proofErr w:type="spellStart"/>
            <w:r w:rsidRPr="0065084C">
              <w:rPr>
                <w:rFonts w:ascii="Times New Roman" w:hAnsi="Times New Roman" w:cs="Times New Roman"/>
                <w:sz w:val="28"/>
                <w:szCs w:val="28"/>
              </w:rPr>
              <w:t>Джусупова</w:t>
            </w:r>
            <w:proofErr w:type="spellEnd"/>
            <w:r w:rsidRPr="0065084C">
              <w:rPr>
                <w:rFonts w:ascii="Times New Roman" w:hAnsi="Times New Roman" w:cs="Times New Roman"/>
                <w:sz w:val="28"/>
                <w:szCs w:val="28"/>
              </w:rPr>
              <w:t xml:space="preserve"> А.Т.</w:t>
            </w:r>
            <w:r w:rsidR="00A824E3" w:rsidRPr="00BA741A">
              <w:rPr>
                <w:rFonts w:ascii="Times New Roman" w:hAnsi="Times New Roman" w:cs="Times New Roman"/>
                <w:sz w:val="28"/>
                <w:szCs w:val="28"/>
              </w:rPr>
              <w:t>.</w:t>
            </w:r>
          </w:p>
        </w:tc>
        <w:tc>
          <w:tcPr>
            <w:tcW w:w="1417" w:type="dxa"/>
          </w:tcPr>
          <w:p w14:paraId="3FB5C9FD" w14:textId="77777777" w:rsidR="002D19D8" w:rsidRPr="00BA741A" w:rsidRDefault="002D19D8" w:rsidP="00B155F9">
            <w:pPr>
              <w:spacing w:after="0" w:line="240" w:lineRule="auto"/>
              <w:jc w:val="center"/>
              <w:rPr>
                <w:rFonts w:ascii="Times New Roman" w:hAnsi="Times New Roman" w:cs="Times New Roman"/>
                <w:sz w:val="28"/>
                <w:szCs w:val="28"/>
              </w:rPr>
            </w:pPr>
          </w:p>
        </w:tc>
        <w:tc>
          <w:tcPr>
            <w:tcW w:w="1559" w:type="dxa"/>
          </w:tcPr>
          <w:p w14:paraId="3C12BF9C" w14:textId="77777777" w:rsidR="002D19D8" w:rsidRPr="00BA741A" w:rsidRDefault="002D19D8" w:rsidP="00B155F9">
            <w:pPr>
              <w:spacing w:after="0" w:line="240" w:lineRule="auto"/>
              <w:jc w:val="center"/>
              <w:rPr>
                <w:rFonts w:ascii="Times New Roman" w:hAnsi="Times New Roman" w:cs="Times New Roman"/>
                <w:sz w:val="28"/>
                <w:szCs w:val="28"/>
              </w:rPr>
            </w:pPr>
          </w:p>
        </w:tc>
        <w:tc>
          <w:tcPr>
            <w:tcW w:w="1985" w:type="dxa"/>
          </w:tcPr>
          <w:p w14:paraId="364D8F33" w14:textId="77777777" w:rsidR="002D19D8" w:rsidRPr="00BA741A" w:rsidRDefault="002D19D8" w:rsidP="00B155F9">
            <w:pPr>
              <w:spacing w:after="0" w:line="240" w:lineRule="auto"/>
              <w:jc w:val="center"/>
              <w:rPr>
                <w:rFonts w:ascii="Times New Roman" w:hAnsi="Times New Roman" w:cs="Times New Roman"/>
                <w:sz w:val="28"/>
                <w:szCs w:val="28"/>
              </w:rPr>
            </w:pPr>
          </w:p>
        </w:tc>
        <w:tc>
          <w:tcPr>
            <w:tcW w:w="2268" w:type="dxa"/>
          </w:tcPr>
          <w:p w14:paraId="587B74F6" w14:textId="77777777" w:rsidR="002D19D8" w:rsidRPr="00BA741A" w:rsidRDefault="002D19D8" w:rsidP="00B155F9">
            <w:pPr>
              <w:spacing w:after="0" w:line="240" w:lineRule="auto"/>
              <w:jc w:val="center"/>
              <w:rPr>
                <w:rFonts w:ascii="Times New Roman" w:hAnsi="Times New Roman" w:cs="Times New Roman"/>
                <w:sz w:val="28"/>
                <w:szCs w:val="28"/>
              </w:rPr>
            </w:pPr>
          </w:p>
        </w:tc>
      </w:tr>
      <w:tr w:rsidR="006E201C" w:rsidRPr="00BA741A" w14:paraId="0A0310E1" w14:textId="77777777" w:rsidTr="00344252">
        <w:trPr>
          <w:trHeight w:val="761"/>
        </w:trPr>
        <w:tc>
          <w:tcPr>
            <w:tcW w:w="2689" w:type="dxa"/>
          </w:tcPr>
          <w:p w14:paraId="09C8D06F" w14:textId="77777777" w:rsidR="0041140B" w:rsidRPr="00BA741A" w:rsidRDefault="0041140B" w:rsidP="00B155F9">
            <w:pPr>
              <w:spacing w:after="0" w:line="240" w:lineRule="auto"/>
              <w:rPr>
                <w:rFonts w:ascii="Times New Roman" w:hAnsi="Times New Roman" w:cs="Times New Roman"/>
                <w:sz w:val="28"/>
                <w:szCs w:val="28"/>
              </w:rPr>
            </w:pPr>
            <w:r w:rsidRPr="00BA741A">
              <w:rPr>
                <w:rFonts w:ascii="Times New Roman" w:hAnsi="Times New Roman" w:cs="Times New Roman"/>
                <w:sz w:val="28"/>
                <w:szCs w:val="28"/>
              </w:rPr>
              <w:t>Член Комиссии</w:t>
            </w:r>
          </w:p>
          <w:p w14:paraId="77F0EC2A" w14:textId="4577ED76" w:rsidR="006E201C" w:rsidRPr="00BA741A" w:rsidRDefault="0065084C" w:rsidP="00B155F9">
            <w:pPr>
              <w:spacing w:after="0" w:line="240" w:lineRule="auto"/>
              <w:rPr>
                <w:rFonts w:ascii="Times New Roman" w:hAnsi="Times New Roman" w:cs="Times New Roman"/>
                <w:sz w:val="28"/>
                <w:szCs w:val="28"/>
              </w:rPr>
            </w:pPr>
            <w:r w:rsidRPr="0065084C">
              <w:rPr>
                <w:rFonts w:ascii="Times New Roman" w:hAnsi="Times New Roman" w:cs="Times New Roman"/>
                <w:sz w:val="28"/>
                <w:szCs w:val="28"/>
              </w:rPr>
              <w:t>Хамзин А.Е.</w:t>
            </w:r>
          </w:p>
        </w:tc>
        <w:tc>
          <w:tcPr>
            <w:tcW w:w="1417" w:type="dxa"/>
          </w:tcPr>
          <w:p w14:paraId="70A11026" w14:textId="77777777" w:rsidR="006E201C" w:rsidRPr="00BA741A" w:rsidRDefault="006E201C" w:rsidP="00B155F9">
            <w:pPr>
              <w:spacing w:after="0" w:line="240" w:lineRule="auto"/>
              <w:rPr>
                <w:rFonts w:ascii="Times New Roman" w:hAnsi="Times New Roman" w:cs="Times New Roman"/>
                <w:sz w:val="28"/>
                <w:szCs w:val="28"/>
              </w:rPr>
            </w:pPr>
          </w:p>
        </w:tc>
        <w:tc>
          <w:tcPr>
            <w:tcW w:w="1559" w:type="dxa"/>
          </w:tcPr>
          <w:p w14:paraId="6DF57C9C" w14:textId="77777777" w:rsidR="006E201C" w:rsidRPr="00BA741A" w:rsidRDefault="006E201C" w:rsidP="00B155F9">
            <w:pPr>
              <w:spacing w:after="0" w:line="240" w:lineRule="auto"/>
              <w:rPr>
                <w:rFonts w:ascii="Times New Roman" w:hAnsi="Times New Roman" w:cs="Times New Roman"/>
                <w:sz w:val="28"/>
                <w:szCs w:val="28"/>
              </w:rPr>
            </w:pPr>
          </w:p>
        </w:tc>
        <w:tc>
          <w:tcPr>
            <w:tcW w:w="1985" w:type="dxa"/>
          </w:tcPr>
          <w:p w14:paraId="7DBA61C8" w14:textId="77777777" w:rsidR="006E201C" w:rsidRPr="00BA741A" w:rsidRDefault="006E201C" w:rsidP="00B155F9">
            <w:pPr>
              <w:spacing w:after="0" w:line="240" w:lineRule="auto"/>
              <w:rPr>
                <w:rFonts w:ascii="Times New Roman" w:hAnsi="Times New Roman" w:cs="Times New Roman"/>
                <w:sz w:val="28"/>
                <w:szCs w:val="28"/>
              </w:rPr>
            </w:pPr>
          </w:p>
        </w:tc>
        <w:tc>
          <w:tcPr>
            <w:tcW w:w="2268" w:type="dxa"/>
          </w:tcPr>
          <w:p w14:paraId="72463242" w14:textId="77777777" w:rsidR="006E201C" w:rsidRPr="00BA741A" w:rsidRDefault="006E201C" w:rsidP="00B155F9">
            <w:pPr>
              <w:spacing w:after="0" w:line="240" w:lineRule="auto"/>
              <w:rPr>
                <w:rFonts w:ascii="Times New Roman" w:hAnsi="Times New Roman" w:cs="Times New Roman"/>
                <w:sz w:val="28"/>
                <w:szCs w:val="28"/>
              </w:rPr>
            </w:pPr>
          </w:p>
        </w:tc>
      </w:tr>
      <w:tr w:rsidR="00543425" w:rsidRPr="00BA741A" w14:paraId="1F25EAC5" w14:textId="77777777" w:rsidTr="00344252">
        <w:trPr>
          <w:trHeight w:val="761"/>
        </w:trPr>
        <w:tc>
          <w:tcPr>
            <w:tcW w:w="2689" w:type="dxa"/>
          </w:tcPr>
          <w:p w14:paraId="32AB47CE" w14:textId="77777777" w:rsidR="00543425" w:rsidRPr="00BA741A" w:rsidRDefault="00543425" w:rsidP="00B155F9">
            <w:pPr>
              <w:spacing w:after="0" w:line="240" w:lineRule="auto"/>
              <w:rPr>
                <w:rFonts w:ascii="Times New Roman" w:hAnsi="Times New Roman" w:cs="Times New Roman"/>
                <w:sz w:val="28"/>
                <w:szCs w:val="28"/>
              </w:rPr>
            </w:pPr>
            <w:r w:rsidRPr="00BA741A">
              <w:rPr>
                <w:rFonts w:ascii="Times New Roman" w:hAnsi="Times New Roman" w:cs="Times New Roman"/>
                <w:sz w:val="28"/>
                <w:szCs w:val="28"/>
              </w:rPr>
              <w:t>Член Комиссии</w:t>
            </w:r>
          </w:p>
          <w:p w14:paraId="6FEE68EC" w14:textId="2BEBB99D" w:rsidR="00543425" w:rsidRPr="00BA741A" w:rsidRDefault="0065084C" w:rsidP="00B155F9">
            <w:pPr>
              <w:spacing w:after="0" w:line="240" w:lineRule="auto"/>
              <w:rPr>
                <w:rFonts w:ascii="Times New Roman" w:hAnsi="Times New Roman" w:cs="Times New Roman"/>
                <w:sz w:val="28"/>
                <w:szCs w:val="28"/>
              </w:rPr>
            </w:pPr>
            <w:proofErr w:type="spellStart"/>
            <w:r w:rsidRPr="0065084C">
              <w:rPr>
                <w:rFonts w:ascii="Times New Roman" w:hAnsi="Times New Roman" w:cs="Times New Roman"/>
                <w:sz w:val="28"/>
                <w:szCs w:val="28"/>
              </w:rPr>
              <w:t>Бейсенбек</w:t>
            </w:r>
            <w:proofErr w:type="spellEnd"/>
            <w:r w:rsidRPr="0065084C">
              <w:rPr>
                <w:rFonts w:ascii="Times New Roman" w:hAnsi="Times New Roman" w:cs="Times New Roman"/>
                <w:sz w:val="28"/>
                <w:szCs w:val="28"/>
              </w:rPr>
              <w:t xml:space="preserve"> Д.Б.</w:t>
            </w:r>
          </w:p>
        </w:tc>
        <w:tc>
          <w:tcPr>
            <w:tcW w:w="1417" w:type="dxa"/>
          </w:tcPr>
          <w:p w14:paraId="283C23B1" w14:textId="77777777" w:rsidR="00543425" w:rsidRPr="00BA741A" w:rsidRDefault="00543425" w:rsidP="00B155F9">
            <w:pPr>
              <w:spacing w:after="0" w:line="240" w:lineRule="auto"/>
              <w:rPr>
                <w:rFonts w:ascii="Times New Roman" w:hAnsi="Times New Roman" w:cs="Times New Roman"/>
                <w:sz w:val="28"/>
                <w:szCs w:val="28"/>
              </w:rPr>
            </w:pPr>
          </w:p>
        </w:tc>
        <w:tc>
          <w:tcPr>
            <w:tcW w:w="1559" w:type="dxa"/>
          </w:tcPr>
          <w:p w14:paraId="2631FDD1" w14:textId="77777777" w:rsidR="00543425" w:rsidRPr="00BA741A" w:rsidRDefault="00543425" w:rsidP="00B155F9">
            <w:pPr>
              <w:spacing w:after="0" w:line="240" w:lineRule="auto"/>
              <w:rPr>
                <w:rFonts w:ascii="Times New Roman" w:hAnsi="Times New Roman" w:cs="Times New Roman"/>
                <w:sz w:val="28"/>
                <w:szCs w:val="28"/>
              </w:rPr>
            </w:pPr>
          </w:p>
        </w:tc>
        <w:tc>
          <w:tcPr>
            <w:tcW w:w="1985" w:type="dxa"/>
          </w:tcPr>
          <w:p w14:paraId="66E2FD76" w14:textId="77777777" w:rsidR="00543425" w:rsidRPr="00BA741A" w:rsidRDefault="00543425" w:rsidP="00B155F9">
            <w:pPr>
              <w:spacing w:after="0" w:line="240" w:lineRule="auto"/>
              <w:rPr>
                <w:rFonts w:ascii="Times New Roman" w:hAnsi="Times New Roman" w:cs="Times New Roman"/>
                <w:sz w:val="28"/>
                <w:szCs w:val="28"/>
              </w:rPr>
            </w:pPr>
          </w:p>
        </w:tc>
        <w:tc>
          <w:tcPr>
            <w:tcW w:w="2268" w:type="dxa"/>
          </w:tcPr>
          <w:p w14:paraId="2D227D19" w14:textId="77777777" w:rsidR="00543425" w:rsidRPr="00BA741A" w:rsidRDefault="00543425" w:rsidP="00B155F9">
            <w:pPr>
              <w:spacing w:after="0" w:line="240" w:lineRule="auto"/>
              <w:rPr>
                <w:rFonts w:ascii="Times New Roman" w:hAnsi="Times New Roman" w:cs="Times New Roman"/>
                <w:sz w:val="28"/>
                <w:szCs w:val="28"/>
              </w:rPr>
            </w:pPr>
          </w:p>
        </w:tc>
      </w:tr>
      <w:tr w:rsidR="00E94984" w:rsidRPr="00BA741A" w14:paraId="4ABA7087" w14:textId="77777777" w:rsidTr="00344252">
        <w:trPr>
          <w:trHeight w:val="715"/>
        </w:trPr>
        <w:tc>
          <w:tcPr>
            <w:tcW w:w="2689" w:type="dxa"/>
          </w:tcPr>
          <w:p w14:paraId="0CAC545F" w14:textId="77777777" w:rsidR="00E94984" w:rsidRPr="00BA741A" w:rsidRDefault="00E94984" w:rsidP="00B155F9">
            <w:pPr>
              <w:spacing w:after="0" w:line="240" w:lineRule="auto"/>
              <w:rPr>
                <w:rFonts w:ascii="Times New Roman" w:hAnsi="Times New Roman" w:cs="Times New Roman"/>
                <w:sz w:val="28"/>
                <w:szCs w:val="28"/>
              </w:rPr>
            </w:pPr>
            <w:r w:rsidRPr="00BA741A">
              <w:rPr>
                <w:rFonts w:ascii="Times New Roman" w:hAnsi="Times New Roman" w:cs="Times New Roman"/>
                <w:sz w:val="28"/>
                <w:szCs w:val="28"/>
              </w:rPr>
              <w:t>Член Комиссии</w:t>
            </w:r>
          </w:p>
          <w:p w14:paraId="4A2D7AF5" w14:textId="4FB43320" w:rsidR="00E94984" w:rsidRPr="00BA741A" w:rsidRDefault="0065084C" w:rsidP="00B155F9">
            <w:pPr>
              <w:spacing w:after="0" w:line="240" w:lineRule="auto"/>
              <w:rPr>
                <w:rFonts w:ascii="Times New Roman" w:hAnsi="Times New Roman" w:cs="Times New Roman"/>
                <w:sz w:val="28"/>
                <w:szCs w:val="28"/>
              </w:rPr>
            </w:pPr>
            <w:proofErr w:type="spellStart"/>
            <w:r w:rsidRPr="0065084C">
              <w:rPr>
                <w:rFonts w:ascii="Times New Roman" w:hAnsi="Times New Roman" w:cs="Times New Roman"/>
                <w:sz w:val="28"/>
                <w:szCs w:val="28"/>
              </w:rPr>
              <w:t>Садмет</w:t>
            </w:r>
            <w:proofErr w:type="spellEnd"/>
            <w:r w:rsidRPr="0065084C">
              <w:rPr>
                <w:rFonts w:ascii="Times New Roman" w:hAnsi="Times New Roman" w:cs="Times New Roman"/>
                <w:sz w:val="28"/>
                <w:szCs w:val="28"/>
              </w:rPr>
              <w:t xml:space="preserve"> А.А.</w:t>
            </w:r>
          </w:p>
        </w:tc>
        <w:tc>
          <w:tcPr>
            <w:tcW w:w="1417" w:type="dxa"/>
          </w:tcPr>
          <w:p w14:paraId="4DD2D68E" w14:textId="77777777" w:rsidR="00E94984" w:rsidRPr="00BA741A" w:rsidRDefault="00E94984" w:rsidP="00B155F9">
            <w:pPr>
              <w:spacing w:after="0" w:line="240" w:lineRule="auto"/>
              <w:rPr>
                <w:rFonts w:ascii="Times New Roman" w:hAnsi="Times New Roman" w:cs="Times New Roman"/>
                <w:sz w:val="28"/>
                <w:szCs w:val="28"/>
              </w:rPr>
            </w:pPr>
          </w:p>
        </w:tc>
        <w:tc>
          <w:tcPr>
            <w:tcW w:w="1559" w:type="dxa"/>
          </w:tcPr>
          <w:p w14:paraId="2C7DDF5A" w14:textId="77777777" w:rsidR="00E94984" w:rsidRPr="00BA741A" w:rsidRDefault="00E94984" w:rsidP="00B155F9">
            <w:pPr>
              <w:spacing w:after="0" w:line="240" w:lineRule="auto"/>
              <w:rPr>
                <w:rFonts w:ascii="Times New Roman" w:hAnsi="Times New Roman" w:cs="Times New Roman"/>
                <w:sz w:val="28"/>
                <w:szCs w:val="28"/>
              </w:rPr>
            </w:pPr>
          </w:p>
        </w:tc>
        <w:tc>
          <w:tcPr>
            <w:tcW w:w="1985" w:type="dxa"/>
          </w:tcPr>
          <w:p w14:paraId="73EE4A65" w14:textId="77777777" w:rsidR="00E94984" w:rsidRPr="00BA741A" w:rsidRDefault="00E94984" w:rsidP="00B155F9">
            <w:pPr>
              <w:spacing w:after="0" w:line="240" w:lineRule="auto"/>
              <w:rPr>
                <w:rFonts w:ascii="Times New Roman" w:hAnsi="Times New Roman" w:cs="Times New Roman"/>
                <w:sz w:val="28"/>
                <w:szCs w:val="28"/>
              </w:rPr>
            </w:pPr>
          </w:p>
        </w:tc>
        <w:tc>
          <w:tcPr>
            <w:tcW w:w="2268" w:type="dxa"/>
          </w:tcPr>
          <w:p w14:paraId="17A90891" w14:textId="77777777" w:rsidR="00E94984" w:rsidRPr="00BA741A" w:rsidRDefault="00E94984" w:rsidP="00B155F9">
            <w:pPr>
              <w:spacing w:after="0" w:line="240" w:lineRule="auto"/>
              <w:rPr>
                <w:rFonts w:ascii="Times New Roman" w:hAnsi="Times New Roman" w:cs="Times New Roman"/>
                <w:sz w:val="28"/>
                <w:szCs w:val="28"/>
              </w:rPr>
            </w:pPr>
          </w:p>
        </w:tc>
      </w:tr>
    </w:tbl>
    <w:p w14:paraId="6D7BBA51" w14:textId="77777777" w:rsidR="00D27EC2" w:rsidRPr="00BA741A" w:rsidRDefault="00D27EC2" w:rsidP="00B155F9">
      <w:pPr>
        <w:spacing w:after="0" w:line="240" w:lineRule="auto"/>
        <w:jc w:val="center"/>
        <w:rPr>
          <w:rFonts w:ascii="Times New Roman" w:hAnsi="Times New Roman" w:cs="Times New Roman"/>
          <w:sz w:val="28"/>
          <w:szCs w:val="28"/>
        </w:rPr>
      </w:pPr>
    </w:p>
    <w:p w14:paraId="3EA79602" w14:textId="1744323C" w:rsidR="00543425" w:rsidRDefault="00BB3746" w:rsidP="00BB3746">
      <w:pPr>
        <w:spacing w:after="0" w:line="240" w:lineRule="auto"/>
        <w:rPr>
          <w:rFonts w:ascii="Times New Roman" w:hAnsi="Times New Roman" w:cs="Times New Roman"/>
          <w:sz w:val="28"/>
          <w:szCs w:val="28"/>
        </w:rPr>
      </w:pPr>
      <w:r w:rsidRPr="004C5429">
        <w:rPr>
          <w:rFonts w:ascii="Times New Roman" w:hAnsi="Times New Roman"/>
          <w:sz w:val="28"/>
          <w:szCs w:val="28"/>
        </w:rPr>
        <w:t xml:space="preserve">Заседание закрыто в </w:t>
      </w:r>
      <w:r>
        <w:rPr>
          <w:rFonts w:ascii="Times New Roman" w:hAnsi="Times New Roman"/>
          <w:sz w:val="28"/>
          <w:szCs w:val="28"/>
        </w:rPr>
        <w:t>1</w:t>
      </w:r>
      <w:r w:rsidR="00231EE2">
        <w:rPr>
          <w:rFonts w:ascii="Times New Roman" w:hAnsi="Times New Roman"/>
          <w:sz w:val="28"/>
          <w:szCs w:val="28"/>
          <w:lang w:val="kk-KZ"/>
        </w:rPr>
        <w:t>7</w:t>
      </w:r>
      <w:r w:rsidRPr="004C5429">
        <w:rPr>
          <w:rFonts w:ascii="Times New Roman" w:hAnsi="Times New Roman"/>
          <w:sz w:val="28"/>
          <w:szCs w:val="28"/>
        </w:rPr>
        <w:t xml:space="preserve"> часов </w:t>
      </w:r>
      <w:r w:rsidR="00231EE2">
        <w:rPr>
          <w:rFonts w:ascii="Times New Roman" w:hAnsi="Times New Roman"/>
          <w:sz w:val="28"/>
          <w:szCs w:val="28"/>
          <w:lang w:val="kk-KZ"/>
        </w:rPr>
        <w:t>00</w:t>
      </w:r>
      <w:r w:rsidRPr="004C5429">
        <w:rPr>
          <w:rFonts w:ascii="Times New Roman" w:hAnsi="Times New Roman"/>
          <w:sz w:val="28"/>
          <w:szCs w:val="28"/>
        </w:rPr>
        <w:t xml:space="preserve"> минут.</w:t>
      </w:r>
    </w:p>
    <w:p w14:paraId="3E32A9D0" w14:textId="77777777" w:rsidR="00BB3746" w:rsidRPr="00BA741A" w:rsidRDefault="00BB3746" w:rsidP="00B155F9">
      <w:pPr>
        <w:spacing w:after="0" w:line="240" w:lineRule="auto"/>
        <w:jc w:val="center"/>
        <w:rPr>
          <w:rFonts w:ascii="Times New Roman" w:hAnsi="Times New Roman" w:cs="Times New Roman"/>
          <w:sz w:val="28"/>
          <w:szCs w:val="28"/>
        </w:rPr>
      </w:pPr>
    </w:p>
    <w:p w14:paraId="38A9574C" w14:textId="06DDC09B" w:rsidR="006E201C" w:rsidRPr="00BA741A" w:rsidRDefault="006E201C" w:rsidP="00197B96">
      <w:pPr>
        <w:spacing w:after="0" w:line="240" w:lineRule="auto"/>
        <w:rPr>
          <w:rFonts w:ascii="Times New Roman" w:hAnsi="Times New Roman" w:cs="Times New Roman"/>
          <w:sz w:val="28"/>
          <w:szCs w:val="28"/>
        </w:rPr>
      </w:pPr>
      <w:r w:rsidRPr="00BA741A">
        <w:rPr>
          <w:rFonts w:ascii="Times New Roman" w:hAnsi="Times New Roman" w:cs="Times New Roman"/>
          <w:sz w:val="28"/>
          <w:szCs w:val="28"/>
        </w:rPr>
        <w:t>С</w:t>
      </w:r>
      <w:r w:rsidR="007C7387" w:rsidRPr="00BA741A">
        <w:rPr>
          <w:rFonts w:ascii="Times New Roman" w:hAnsi="Times New Roman" w:cs="Times New Roman"/>
          <w:sz w:val="28"/>
          <w:szCs w:val="28"/>
        </w:rPr>
        <w:t>екретарь _____________________</w:t>
      </w:r>
      <w:proofErr w:type="spellStart"/>
      <w:r w:rsidR="0065084C">
        <w:rPr>
          <w:rFonts w:ascii="Times New Roman" w:hAnsi="Times New Roman" w:cs="Times New Roman"/>
          <w:sz w:val="28"/>
          <w:szCs w:val="28"/>
        </w:rPr>
        <w:t>Жортекин</w:t>
      </w:r>
      <w:proofErr w:type="spellEnd"/>
      <w:r w:rsidR="0065084C">
        <w:rPr>
          <w:rFonts w:ascii="Times New Roman" w:hAnsi="Times New Roman" w:cs="Times New Roman"/>
          <w:sz w:val="28"/>
          <w:szCs w:val="28"/>
        </w:rPr>
        <w:t xml:space="preserve"> А.Т</w:t>
      </w:r>
      <w:r w:rsidR="00E94984" w:rsidRPr="00BA741A">
        <w:rPr>
          <w:rFonts w:ascii="Times New Roman" w:hAnsi="Times New Roman" w:cs="Times New Roman"/>
          <w:sz w:val="28"/>
          <w:szCs w:val="28"/>
        </w:rPr>
        <w:t>.</w:t>
      </w:r>
    </w:p>
    <w:sectPr w:rsidR="006E201C" w:rsidRPr="00BA741A" w:rsidSect="008020B7">
      <w:pgSz w:w="11906" w:h="16838"/>
      <w:pgMar w:top="1276" w:right="851" w:bottom="993"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K)">
    <w:altName w:val="Arial"/>
    <w:charset w:val="CC"/>
    <w:family w:val="swiss"/>
    <w:pitch w:val="variable"/>
    <w:sig w:usb0="8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B5071"/>
    <w:multiLevelType w:val="hybridMultilevel"/>
    <w:tmpl w:val="5F9C504A"/>
    <w:lvl w:ilvl="0" w:tplc="277627F6">
      <w:start w:val="1"/>
      <w:numFmt w:val="decimal"/>
      <w:lvlText w:val="%1."/>
      <w:lvlJc w:val="left"/>
      <w:pPr>
        <w:ind w:left="1002" w:hanging="4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390220F"/>
    <w:multiLevelType w:val="hybridMultilevel"/>
    <w:tmpl w:val="04D0E0F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1A1D0D67"/>
    <w:multiLevelType w:val="multilevel"/>
    <w:tmpl w:val="878A294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1B832000"/>
    <w:multiLevelType w:val="hybridMultilevel"/>
    <w:tmpl w:val="49467F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98222B5"/>
    <w:multiLevelType w:val="hybridMultilevel"/>
    <w:tmpl w:val="0BC630BA"/>
    <w:lvl w:ilvl="0" w:tplc="06AC36B0">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C725AEF"/>
    <w:multiLevelType w:val="hybridMultilevel"/>
    <w:tmpl w:val="72CC93D6"/>
    <w:lvl w:ilvl="0" w:tplc="3460C548">
      <w:start w:val="1"/>
      <w:numFmt w:val="decimal"/>
      <w:lvlText w:val="%1."/>
      <w:lvlJc w:val="left"/>
      <w:pPr>
        <w:ind w:left="720" w:hanging="360"/>
      </w:pPr>
      <w:rPr>
        <w:rFonts w:ascii="Times New Roman" w:hAnsi="Times New Roman" w:cs="Times New Roman" w:hint="default"/>
        <w:b/>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9912EE7"/>
    <w:multiLevelType w:val="hybridMultilevel"/>
    <w:tmpl w:val="6360AFA8"/>
    <w:lvl w:ilvl="0" w:tplc="4642B1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9C31AAE"/>
    <w:multiLevelType w:val="hybridMultilevel"/>
    <w:tmpl w:val="B3042626"/>
    <w:lvl w:ilvl="0" w:tplc="6B88AF6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3AF20321"/>
    <w:multiLevelType w:val="hybridMultilevel"/>
    <w:tmpl w:val="6BFCF964"/>
    <w:lvl w:ilvl="0" w:tplc="BCB893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36545F0"/>
    <w:multiLevelType w:val="hybridMultilevel"/>
    <w:tmpl w:val="670CA27E"/>
    <w:lvl w:ilvl="0" w:tplc="21FC2874">
      <w:start w:val="1"/>
      <w:numFmt w:val="decimal"/>
      <w:lvlText w:val="%1."/>
      <w:lvlJc w:val="left"/>
      <w:pPr>
        <w:ind w:left="720" w:hanging="360"/>
      </w:pPr>
      <w:rPr>
        <w:rFonts w:ascii="Times New Roman" w:hAnsi="Times New Roman" w:cs="Times New Roman" w:hint="default"/>
        <w:b/>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3A603AE"/>
    <w:multiLevelType w:val="hybridMultilevel"/>
    <w:tmpl w:val="FFAC0190"/>
    <w:lvl w:ilvl="0" w:tplc="3460C548">
      <w:start w:val="1"/>
      <w:numFmt w:val="decimal"/>
      <w:lvlText w:val="%1."/>
      <w:lvlJc w:val="left"/>
      <w:pPr>
        <w:ind w:left="720" w:hanging="360"/>
      </w:pPr>
      <w:rPr>
        <w:rFonts w:ascii="Times New Roman" w:hAnsi="Times New Roman" w:cs="Times New Roman" w:hint="default"/>
        <w:b/>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7BD54DC"/>
    <w:multiLevelType w:val="hybridMultilevel"/>
    <w:tmpl w:val="41D4BD22"/>
    <w:lvl w:ilvl="0" w:tplc="3460C548">
      <w:start w:val="1"/>
      <w:numFmt w:val="decimal"/>
      <w:lvlText w:val="%1."/>
      <w:lvlJc w:val="left"/>
      <w:pPr>
        <w:ind w:left="720" w:hanging="360"/>
      </w:pPr>
      <w:rPr>
        <w:rFonts w:ascii="Times New Roman" w:hAnsi="Times New Roman" w:cs="Times New Roman" w:hint="default"/>
        <w:b/>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E3D426D"/>
    <w:multiLevelType w:val="hybridMultilevel"/>
    <w:tmpl w:val="51D01488"/>
    <w:lvl w:ilvl="0" w:tplc="6CD23DF6">
      <w:start w:val="1"/>
      <w:numFmt w:val="decimal"/>
      <w:lvlText w:val="%1."/>
      <w:lvlJc w:val="left"/>
      <w:pPr>
        <w:ind w:left="945" w:hanging="58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AAD5F85"/>
    <w:multiLevelType w:val="hybridMultilevel"/>
    <w:tmpl w:val="88F0E4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10675DA"/>
    <w:multiLevelType w:val="hybridMultilevel"/>
    <w:tmpl w:val="9140CA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4F43C5C"/>
    <w:multiLevelType w:val="hybridMultilevel"/>
    <w:tmpl w:val="A5B6C306"/>
    <w:lvl w:ilvl="0" w:tplc="3EAA4D2A">
      <w:start w:val="1"/>
      <w:numFmt w:val="bullet"/>
      <w:lvlText w:val="-"/>
      <w:lvlJc w:val="left"/>
      <w:pPr>
        <w:ind w:left="1068" w:hanging="360"/>
      </w:pPr>
      <w:rPr>
        <w:rFonts w:ascii="Times New Roman" w:eastAsiaTheme="minorEastAsia"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6" w15:restartNumberingAfterBreak="0">
    <w:nsid w:val="6E1B5C53"/>
    <w:multiLevelType w:val="hybridMultilevel"/>
    <w:tmpl w:val="DA00E04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F526B73"/>
    <w:multiLevelType w:val="hybridMultilevel"/>
    <w:tmpl w:val="FFDC5DC4"/>
    <w:lvl w:ilvl="0" w:tplc="3460C548">
      <w:start w:val="1"/>
      <w:numFmt w:val="decimal"/>
      <w:lvlText w:val="%1."/>
      <w:lvlJc w:val="left"/>
      <w:pPr>
        <w:ind w:left="720" w:hanging="360"/>
      </w:pPr>
      <w:rPr>
        <w:rFonts w:ascii="Times New Roman" w:hAnsi="Times New Roman" w:cs="Times New Roman" w:hint="default"/>
        <w:b/>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1952E74"/>
    <w:multiLevelType w:val="hybridMultilevel"/>
    <w:tmpl w:val="492E0254"/>
    <w:lvl w:ilvl="0" w:tplc="1A22E6F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1973901387">
    <w:abstractNumId w:val="3"/>
  </w:num>
  <w:num w:numId="2" w16cid:durableId="35351855">
    <w:abstractNumId w:val="2"/>
  </w:num>
  <w:num w:numId="3" w16cid:durableId="299918583">
    <w:abstractNumId w:val="4"/>
  </w:num>
  <w:num w:numId="4" w16cid:durableId="1827546921">
    <w:abstractNumId w:val="9"/>
  </w:num>
  <w:num w:numId="5" w16cid:durableId="309752026">
    <w:abstractNumId w:val="5"/>
  </w:num>
  <w:num w:numId="6" w16cid:durableId="1720203064">
    <w:abstractNumId w:val="10"/>
  </w:num>
  <w:num w:numId="7" w16cid:durableId="688602302">
    <w:abstractNumId w:val="11"/>
  </w:num>
  <w:num w:numId="8" w16cid:durableId="1459184408">
    <w:abstractNumId w:val="17"/>
  </w:num>
  <w:num w:numId="9" w16cid:durableId="1864897084">
    <w:abstractNumId w:val="6"/>
  </w:num>
  <w:num w:numId="10" w16cid:durableId="1397968209">
    <w:abstractNumId w:val="18"/>
  </w:num>
  <w:num w:numId="11" w16cid:durableId="1801263605">
    <w:abstractNumId w:val="7"/>
  </w:num>
  <w:num w:numId="12" w16cid:durableId="1536695099">
    <w:abstractNumId w:val="14"/>
  </w:num>
  <w:num w:numId="13" w16cid:durableId="153112710">
    <w:abstractNumId w:val="15"/>
  </w:num>
  <w:num w:numId="14" w16cid:durableId="947080951">
    <w:abstractNumId w:val="16"/>
  </w:num>
  <w:num w:numId="15" w16cid:durableId="773553028">
    <w:abstractNumId w:val="8"/>
  </w:num>
  <w:num w:numId="16" w16cid:durableId="98839657">
    <w:abstractNumId w:val="13"/>
  </w:num>
  <w:num w:numId="17" w16cid:durableId="1456830265">
    <w:abstractNumId w:val="1"/>
  </w:num>
  <w:num w:numId="18" w16cid:durableId="655231470">
    <w:abstractNumId w:val="12"/>
  </w:num>
  <w:num w:numId="19" w16cid:durableId="904225379">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D6D"/>
    <w:rsid w:val="000003A2"/>
    <w:rsid w:val="00001309"/>
    <w:rsid w:val="0000574B"/>
    <w:rsid w:val="00007A7E"/>
    <w:rsid w:val="00007C8A"/>
    <w:rsid w:val="00014171"/>
    <w:rsid w:val="000141BB"/>
    <w:rsid w:val="000151FE"/>
    <w:rsid w:val="00023098"/>
    <w:rsid w:val="00023514"/>
    <w:rsid w:val="000270A8"/>
    <w:rsid w:val="0002792C"/>
    <w:rsid w:val="000440F1"/>
    <w:rsid w:val="00047E30"/>
    <w:rsid w:val="000570B9"/>
    <w:rsid w:val="000626EE"/>
    <w:rsid w:val="00066D2B"/>
    <w:rsid w:val="000853F2"/>
    <w:rsid w:val="000937FC"/>
    <w:rsid w:val="00094F1A"/>
    <w:rsid w:val="00096FDA"/>
    <w:rsid w:val="000A2AE1"/>
    <w:rsid w:val="000A483B"/>
    <w:rsid w:val="000B4888"/>
    <w:rsid w:val="000B5B51"/>
    <w:rsid w:val="000C35EE"/>
    <w:rsid w:val="000C6F0A"/>
    <w:rsid w:val="000D5210"/>
    <w:rsid w:val="000E448A"/>
    <w:rsid w:val="000E4EED"/>
    <w:rsid w:val="000F41DA"/>
    <w:rsid w:val="001016D5"/>
    <w:rsid w:val="00102892"/>
    <w:rsid w:val="00104D5B"/>
    <w:rsid w:val="00104D91"/>
    <w:rsid w:val="00114E80"/>
    <w:rsid w:val="00120F2A"/>
    <w:rsid w:val="001226E7"/>
    <w:rsid w:val="00126685"/>
    <w:rsid w:val="001460B0"/>
    <w:rsid w:val="001479AC"/>
    <w:rsid w:val="00154D08"/>
    <w:rsid w:val="00163C65"/>
    <w:rsid w:val="00172D82"/>
    <w:rsid w:val="00180C72"/>
    <w:rsid w:val="001849ED"/>
    <w:rsid w:val="00197B96"/>
    <w:rsid w:val="001A105F"/>
    <w:rsid w:val="001A1904"/>
    <w:rsid w:val="001C1CFC"/>
    <w:rsid w:val="001C2492"/>
    <w:rsid w:val="001C3D0B"/>
    <w:rsid w:val="001C7B85"/>
    <w:rsid w:val="001D4D6D"/>
    <w:rsid w:val="001E6B1B"/>
    <w:rsid w:val="001F0F01"/>
    <w:rsid w:val="001F354F"/>
    <w:rsid w:val="00205EE1"/>
    <w:rsid w:val="00211AAB"/>
    <w:rsid w:val="002215D2"/>
    <w:rsid w:val="002223D3"/>
    <w:rsid w:val="00222934"/>
    <w:rsid w:val="00224312"/>
    <w:rsid w:val="00231D12"/>
    <w:rsid w:val="00231EE2"/>
    <w:rsid w:val="00244CBB"/>
    <w:rsid w:val="0024516D"/>
    <w:rsid w:val="00250D5B"/>
    <w:rsid w:val="00252E48"/>
    <w:rsid w:val="002551D2"/>
    <w:rsid w:val="0026521F"/>
    <w:rsid w:val="0026534D"/>
    <w:rsid w:val="0026589B"/>
    <w:rsid w:val="002664C6"/>
    <w:rsid w:val="002733C6"/>
    <w:rsid w:val="00273B71"/>
    <w:rsid w:val="00275AD4"/>
    <w:rsid w:val="00281B5B"/>
    <w:rsid w:val="002838BD"/>
    <w:rsid w:val="00287B2E"/>
    <w:rsid w:val="00295EBB"/>
    <w:rsid w:val="00296223"/>
    <w:rsid w:val="002B3B8C"/>
    <w:rsid w:val="002B6D13"/>
    <w:rsid w:val="002C3303"/>
    <w:rsid w:val="002D19D8"/>
    <w:rsid w:val="002E1946"/>
    <w:rsid w:val="002E284D"/>
    <w:rsid w:val="002E2FA7"/>
    <w:rsid w:val="002E6942"/>
    <w:rsid w:val="002F151B"/>
    <w:rsid w:val="002F2257"/>
    <w:rsid w:val="002F7C15"/>
    <w:rsid w:val="00305BFA"/>
    <w:rsid w:val="00332708"/>
    <w:rsid w:val="00334AFA"/>
    <w:rsid w:val="003373A4"/>
    <w:rsid w:val="00341BFF"/>
    <w:rsid w:val="00344252"/>
    <w:rsid w:val="0034556C"/>
    <w:rsid w:val="00345589"/>
    <w:rsid w:val="00347594"/>
    <w:rsid w:val="00350269"/>
    <w:rsid w:val="00357D10"/>
    <w:rsid w:val="00363289"/>
    <w:rsid w:val="00366210"/>
    <w:rsid w:val="00367D17"/>
    <w:rsid w:val="00373DBF"/>
    <w:rsid w:val="00377440"/>
    <w:rsid w:val="0038191D"/>
    <w:rsid w:val="00390900"/>
    <w:rsid w:val="00395146"/>
    <w:rsid w:val="00396225"/>
    <w:rsid w:val="003A4C5E"/>
    <w:rsid w:val="003A66A5"/>
    <w:rsid w:val="003B0FC1"/>
    <w:rsid w:val="003B34A9"/>
    <w:rsid w:val="003C2E1E"/>
    <w:rsid w:val="003D42ED"/>
    <w:rsid w:val="003D7FF5"/>
    <w:rsid w:val="003E5A27"/>
    <w:rsid w:val="003E5ED8"/>
    <w:rsid w:val="003E657B"/>
    <w:rsid w:val="004033FB"/>
    <w:rsid w:val="0041140B"/>
    <w:rsid w:val="00416B1C"/>
    <w:rsid w:val="00421016"/>
    <w:rsid w:val="0042196C"/>
    <w:rsid w:val="004221B4"/>
    <w:rsid w:val="00422212"/>
    <w:rsid w:val="00433B97"/>
    <w:rsid w:val="004351A0"/>
    <w:rsid w:val="0043737A"/>
    <w:rsid w:val="00440661"/>
    <w:rsid w:val="00451AD1"/>
    <w:rsid w:val="00451DC9"/>
    <w:rsid w:val="0046188C"/>
    <w:rsid w:val="004626A0"/>
    <w:rsid w:val="004646F1"/>
    <w:rsid w:val="00473A17"/>
    <w:rsid w:val="00474596"/>
    <w:rsid w:val="00476E41"/>
    <w:rsid w:val="00482C33"/>
    <w:rsid w:val="00487701"/>
    <w:rsid w:val="00491EDE"/>
    <w:rsid w:val="004B45CA"/>
    <w:rsid w:val="004B71A2"/>
    <w:rsid w:val="004D54C4"/>
    <w:rsid w:val="004E70DA"/>
    <w:rsid w:val="00503C3E"/>
    <w:rsid w:val="00510EB9"/>
    <w:rsid w:val="00512EDB"/>
    <w:rsid w:val="00515E11"/>
    <w:rsid w:val="00523A15"/>
    <w:rsid w:val="00526192"/>
    <w:rsid w:val="00527579"/>
    <w:rsid w:val="00527DAA"/>
    <w:rsid w:val="00534866"/>
    <w:rsid w:val="00541DFE"/>
    <w:rsid w:val="00543425"/>
    <w:rsid w:val="00544F67"/>
    <w:rsid w:val="00551593"/>
    <w:rsid w:val="005528B4"/>
    <w:rsid w:val="00552E9C"/>
    <w:rsid w:val="00561AB3"/>
    <w:rsid w:val="005817AC"/>
    <w:rsid w:val="00584B6F"/>
    <w:rsid w:val="005852AA"/>
    <w:rsid w:val="005A0ED8"/>
    <w:rsid w:val="005A1317"/>
    <w:rsid w:val="005A1E68"/>
    <w:rsid w:val="005B67CA"/>
    <w:rsid w:val="005C205B"/>
    <w:rsid w:val="005D3B28"/>
    <w:rsid w:val="005E447F"/>
    <w:rsid w:val="005E604D"/>
    <w:rsid w:val="005F3CA2"/>
    <w:rsid w:val="005F5843"/>
    <w:rsid w:val="00600AED"/>
    <w:rsid w:val="00604E19"/>
    <w:rsid w:val="006064B1"/>
    <w:rsid w:val="006102EF"/>
    <w:rsid w:val="0061250B"/>
    <w:rsid w:val="006179D0"/>
    <w:rsid w:val="00620EF8"/>
    <w:rsid w:val="0063165E"/>
    <w:rsid w:val="006360D4"/>
    <w:rsid w:val="0063668A"/>
    <w:rsid w:val="006400BE"/>
    <w:rsid w:val="00646BF0"/>
    <w:rsid w:val="0065084C"/>
    <w:rsid w:val="00663E12"/>
    <w:rsid w:val="00667202"/>
    <w:rsid w:val="006700E9"/>
    <w:rsid w:val="006800BF"/>
    <w:rsid w:val="0068402E"/>
    <w:rsid w:val="006857B4"/>
    <w:rsid w:val="00691265"/>
    <w:rsid w:val="0069436B"/>
    <w:rsid w:val="00695EBC"/>
    <w:rsid w:val="006B4B5B"/>
    <w:rsid w:val="006C096F"/>
    <w:rsid w:val="006C2E24"/>
    <w:rsid w:val="006D40CF"/>
    <w:rsid w:val="006E1EF5"/>
    <w:rsid w:val="006E201C"/>
    <w:rsid w:val="006E33E5"/>
    <w:rsid w:val="006E7CCA"/>
    <w:rsid w:val="006F0827"/>
    <w:rsid w:val="006F0BAB"/>
    <w:rsid w:val="006F5AC9"/>
    <w:rsid w:val="006F6540"/>
    <w:rsid w:val="006F6C54"/>
    <w:rsid w:val="00700E83"/>
    <w:rsid w:val="007011E2"/>
    <w:rsid w:val="007046D6"/>
    <w:rsid w:val="00713DDD"/>
    <w:rsid w:val="00715BAF"/>
    <w:rsid w:val="00716CFB"/>
    <w:rsid w:val="00720ABC"/>
    <w:rsid w:val="00721C44"/>
    <w:rsid w:val="00722621"/>
    <w:rsid w:val="00722B51"/>
    <w:rsid w:val="00725456"/>
    <w:rsid w:val="00725E85"/>
    <w:rsid w:val="00730121"/>
    <w:rsid w:val="00737EC3"/>
    <w:rsid w:val="00740FFE"/>
    <w:rsid w:val="007414AA"/>
    <w:rsid w:val="00747FF0"/>
    <w:rsid w:val="007502FF"/>
    <w:rsid w:val="007577EE"/>
    <w:rsid w:val="00757C8C"/>
    <w:rsid w:val="0076139D"/>
    <w:rsid w:val="00773457"/>
    <w:rsid w:val="00774E41"/>
    <w:rsid w:val="007825EB"/>
    <w:rsid w:val="0078314B"/>
    <w:rsid w:val="0078668A"/>
    <w:rsid w:val="00787179"/>
    <w:rsid w:val="00791727"/>
    <w:rsid w:val="0079559A"/>
    <w:rsid w:val="00797822"/>
    <w:rsid w:val="007A30A4"/>
    <w:rsid w:val="007A3A7F"/>
    <w:rsid w:val="007A41FA"/>
    <w:rsid w:val="007A6A1B"/>
    <w:rsid w:val="007A7E76"/>
    <w:rsid w:val="007B156A"/>
    <w:rsid w:val="007C4B8E"/>
    <w:rsid w:val="007C7387"/>
    <w:rsid w:val="007D365C"/>
    <w:rsid w:val="007F7032"/>
    <w:rsid w:val="008000BB"/>
    <w:rsid w:val="008007A5"/>
    <w:rsid w:val="008020B7"/>
    <w:rsid w:val="00802180"/>
    <w:rsid w:val="00803660"/>
    <w:rsid w:val="00806026"/>
    <w:rsid w:val="00806C29"/>
    <w:rsid w:val="008107AF"/>
    <w:rsid w:val="00816995"/>
    <w:rsid w:val="008253D0"/>
    <w:rsid w:val="00832E74"/>
    <w:rsid w:val="0083375B"/>
    <w:rsid w:val="00845D3F"/>
    <w:rsid w:val="0085216D"/>
    <w:rsid w:val="0085499C"/>
    <w:rsid w:val="00861A83"/>
    <w:rsid w:val="00863169"/>
    <w:rsid w:val="00865196"/>
    <w:rsid w:val="008652D7"/>
    <w:rsid w:val="00866EFB"/>
    <w:rsid w:val="0087582F"/>
    <w:rsid w:val="00877188"/>
    <w:rsid w:val="008804DE"/>
    <w:rsid w:val="00884A20"/>
    <w:rsid w:val="00891DD3"/>
    <w:rsid w:val="00891DD6"/>
    <w:rsid w:val="00892787"/>
    <w:rsid w:val="008B1BCC"/>
    <w:rsid w:val="008C1A03"/>
    <w:rsid w:val="008D19B4"/>
    <w:rsid w:val="008F4087"/>
    <w:rsid w:val="008F4D2E"/>
    <w:rsid w:val="00901F28"/>
    <w:rsid w:val="0090643C"/>
    <w:rsid w:val="00917AEC"/>
    <w:rsid w:val="00922199"/>
    <w:rsid w:val="00923745"/>
    <w:rsid w:val="00927CE4"/>
    <w:rsid w:val="00934843"/>
    <w:rsid w:val="00934A5A"/>
    <w:rsid w:val="00935235"/>
    <w:rsid w:val="00935CDE"/>
    <w:rsid w:val="00941380"/>
    <w:rsid w:val="00944152"/>
    <w:rsid w:val="0094533E"/>
    <w:rsid w:val="00950243"/>
    <w:rsid w:val="00956362"/>
    <w:rsid w:val="00961F54"/>
    <w:rsid w:val="0097009E"/>
    <w:rsid w:val="009736DA"/>
    <w:rsid w:val="00992522"/>
    <w:rsid w:val="009A1370"/>
    <w:rsid w:val="009B005A"/>
    <w:rsid w:val="009B22CB"/>
    <w:rsid w:val="009B7A46"/>
    <w:rsid w:val="009C2DD2"/>
    <w:rsid w:val="009C414F"/>
    <w:rsid w:val="009C6183"/>
    <w:rsid w:val="009D7487"/>
    <w:rsid w:val="009E0073"/>
    <w:rsid w:val="009E442F"/>
    <w:rsid w:val="009E67C1"/>
    <w:rsid w:val="009E6EB7"/>
    <w:rsid w:val="009F4E38"/>
    <w:rsid w:val="009F7C8E"/>
    <w:rsid w:val="00A07CEA"/>
    <w:rsid w:val="00A1063B"/>
    <w:rsid w:val="00A10F11"/>
    <w:rsid w:val="00A20B9E"/>
    <w:rsid w:val="00A22169"/>
    <w:rsid w:val="00A25DE6"/>
    <w:rsid w:val="00A27B6D"/>
    <w:rsid w:val="00A34DCC"/>
    <w:rsid w:val="00A42FBA"/>
    <w:rsid w:val="00A464F7"/>
    <w:rsid w:val="00A474E0"/>
    <w:rsid w:val="00A51A7A"/>
    <w:rsid w:val="00A615E5"/>
    <w:rsid w:val="00A6491F"/>
    <w:rsid w:val="00A64D0B"/>
    <w:rsid w:val="00A709AA"/>
    <w:rsid w:val="00A7609C"/>
    <w:rsid w:val="00A824E3"/>
    <w:rsid w:val="00AA7D79"/>
    <w:rsid w:val="00AB089B"/>
    <w:rsid w:val="00AB360C"/>
    <w:rsid w:val="00AB39DB"/>
    <w:rsid w:val="00AB532B"/>
    <w:rsid w:val="00AE0E88"/>
    <w:rsid w:val="00AE1EB1"/>
    <w:rsid w:val="00AE57BC"/>
    <w:rsid w:val="00AE59BE"/>
    <w:rsid w:val="00AF1EE6"/>
    <w:rsid w:val="00AF2D83"/>
    <w:rsid w:val="00B03992"/>
    <w:rsid w:val="00B135DA"/>
    <w:rsid w:val="00B155F9"/>
    <w:rsid w:val="00B231B0"/>
    <w:rsid w:val="00B24FAC"/>
    <w:rsid w:val="00B3092D"/>
    <w:rsid w:val="00B37056"/>
    <w:rsid w:val="00B4628D"/>
    <w:rsid w:val="00B56E31"/>
    <w:rsid w:val="00B57DBF"/>
    <w:rsid w:val="00B61570"/>
    <w:rsid w:val="00B62B7F"/>
    <w:rsid w:val="00B733DB"/>
    <w:rsid w:val="00B74FB6"/>
    <w:rsid w:val="00B778D3"/>
    <w:rsid w:val="00B803D2"/>
    <w:rsid w:val="00B87D7D"/>
    <w:rsid w:val="00BA1622"/>
    <w:rsid w:val="00BA5736"/>
    <w:rsid w:val="00BA65E9"/>
    <w:rsid w:val="00BA741A"/>
    <w:rsid w:val="00BA7FF9"/>
    <w:rsid w:val="00BB3746"/>
    <w:rsid w:val="00BB7717"/>
    <w:rsid w:val="00BD133A"/>
    <w:rsid w:val="00BD6053"/>
    <w:rsid w:val="00BD73DC"/>
    <w:rsid w:val="00BE2F8F"/>
    <w:rsid w:val="00BE7C9D"/>
    <w:rsid w:val="00BF1300"/>
    <w:rsid w:val="00BF161C"/>
    <w:rsid w:val="00BF2B4E"/>
    <w:rsid w:val="00BF307C"/>
    <w:rsid w:val="00C0153A"/>
    <w:rsid w:val="00C02C80"/>
    <w:rsid w:val="00C047B8"/>
    <w:rsid w:val="00C04852"/>
    <w:rsid w:val="00C132B4"/>
    <w:rsid w:val="00C160F4"/>
    <w:rsid w:val="00C2065E"/>
    <w:rsid w:val="00C4145A"/>
    <w:rsid w:val="00C436A6"/>
    <w:rsid w:val="00C47978"/>
    <w:rsid w:val="00C52D87"/>
    <w:rsid w:val="00C53947"/>
    <w:rsid w:val="00C575D2"/>
    <w:rsid w:val="00C57772"/>
    <w:rsid w:val="00C60CFB"/>
    <w:rsid w:val="00C60D30"/>
    <w:rsid w:val="00C67199"/>
    <w:rsid w:val="00C7367A"/>
    <w:rsid w:val="00C7369C"/>
    <w:rsid w:val="00C74421"/>
    <w:rsid w:val="00C830FB"/>
    <w:rsid w:val="00C83595"/>
    <w:rsid w:val="00CB1FF2"/>
    <w:rsid w:val="00CC0636"/>
    <w:rsid w:val="00CC0F2B"/>
    <w:rsid w:val="00CC4776"/>
    <w:rsid w:val="00CD1ADF"/>
    <w:rsid w:val="00CD32F7"/>
    <w:rsid w:val="00CD384D"/>
    <w:rsid w:val="00CD6A92"/>
    <w:rsid w:val="00CE1B53"/>
    <w:rsid w:val="00CE47CE"/>
    <w:rsid w:val="00CF1682"/>
    <w:rsid w:val="00CF2F66"/>
    <w:rsid w:val="00D0387A"/>
    <w:rsid w:val="00D0567B"/>
    <w:rsid w:val="00D22EC3"/>
    <w:rsid w:val="00D243C5"/>
    <w:rsid w:val="00D27EC2"/>
    <w:rsid w:val="00D42F0C"/>
    <w:rsid w:val="00D443EC"/>
    <w:rsid w:val="00D46045"/>
    <w:rsid w:val="00D46DA3"/>
    <w:rsid w:val="00D51896"/>
    <w:rsid w:val="00D57158"/>
    <w:rsid w:val="00D71BD6"/>
    <w:rsid w:val="00D91DAA"/>
    <w:rsid w:val="00DA2EB9"/>
    <w:rsid w:val="00DA3FE2"/>
    <w:rsid w:val="00DA6804"/>
    <w:rsid w:val="00DB05C2"/>
    <w:rsid w:val="00DB38F0"/>
    <w:rsid w:val="00DC0251"/>
    <w:rsid w:val="00DD0EC6"/>
    <w:rsid w:val="00DD1B5F"/>
    <w:rsid w:val="00DE77D1"/>
    <w:rsid w:val="00DF736E"/>
    <w:rsid w:val="00E133D3"/>
    <w:rsid w:val="00E16B1B"/>
    <w:rsid w:val="00E21BFC"/>
    <w:rsid w:val="00E2397E"/>
    <w:rsid w:val="00E272E2"/>
    <w:rsid w:val="00E31043"/>
    <w:rsid w:val="00E3244C"/>
    <w:rsid w:val="00E523E9"/>
    <w:rsid w:val="00E544F7"/>
    <w:rsid w:val="00E75B3B"/>
    <w:rsid w:val="00E76B59"/>
    <w:rsid w:val="00E81A92"/>
    <w:rsid w:val="00E84761"/>
    <w:rsid w:val="00E8718D"/>
    <w:rsid w:val="00E939D0"/>
    <w:rsid w:val="00E94984"/>
    <w:rsid w:val="00E94B2C"/>
    <w:rsid w:val="00EA0B10"/>
    <w:rsid w:val="00EA2E0F"/>
    <w:rsid w:val="00EA6428"/>
    <w:rsid w:val="00EC44A9"/>
    <w:rsid w:val="00ED1BD7"/>
    <w:rsid w:val="00EE2143"/>
    <w:rsid w:val="00EE2ADD"/>
    <w:rsid w:val="00EE48DB"/>
    <w:rsid w:val="00EE67D6"/>
    <w:rsid w:val="00EE7155"/>
    <w:rsid w:val="00EE78B6"/>
    <w:rsid w:val="00F013F8"/>
    <w:rsid w:val="00F01A70"/>
    <w:rsid w:val="00F077D8"/>
    <w:rsid w:val="00F16896"/>
    <w:rsid w:val="00F317E3"/>
    <w:rsid w:val="00F32004"/>
    <w:rsid w:val="00F3785D"/>
    <w:rsid w:val="00F42CB7"/>
    <w:rsid w:val="00F502D5"/>
    <w:rsid w:val="00F50444"/>
    <w:rsid w:val="00F52785"/>
    <w:rsid w:val="00F5406D"/>
    <w:rsid w:val="00F62887"/>
    <w:rsid w:val="00F6390C"/>
    <w:rsid w:val="00F656BC"/>
    <w:rsid w:val="00F768B4"/>
    <w:rsid w:val="00F76A14"/>
    <w:rsid w:val="00F8552F"/>
    <w:rsid w:val="00FA2DFB"/>
    <w:rsid w:val="00FA6A85"/>
    <w:rsid w:val="00FB27C6"/>
    <w:rsid w:val="00FB4154"/>
    <w:rsid w:val="00FC5C77"/>
    <w:rsid w:val="00FD0A03"/>
    <w:rsid w:val="00FF2E79"/>
  </w:rsids>
  <m:mathPr>
    <m:mathFont m:val="Cambria Math"/>
    <m:brkBin m:val="before"/>
    <m:brkBinSub m:val="--"/>
    <m:smallFrac m:val="0"/>
    <m:dispDef/>
    <m:lMargin m:val="0"/>
    <m:rMargin m:val="0"/>
    <m:defJc m:val="centerGroup"/>
    <m:wrapIndent m:val="1440"/>
    <m:intLim m:val="subSup"/>
    <m:naryLim m:val="undOvr"/>
  </m:mathPr>
  <w:themeFontLang w:val="ru-RU"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F5517"/>
  <w15:docId w15:val="{48F3400E-A669-47E0-8120-3989B54F9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201C"/>
    <w:pPr>
      <w:spacing w:after="200" w:line="276" w:lineRule="auto"/>
    </w:pPr>
    <w:rPr>
      <w:lang w:eastAsia="en-US"/>
    </w:rPr>
  </w:style>
  <w:style w:type="paragraph" w:styleId="1">
    <w:name w:val="heading 1"/>
    <w:basedOn w:val="a"/>
    <w:next w:val="a"/>
    <w:link w:val="10"/>
    <w:qFormat/>
    <w:rsid w:val="00D57158"/>
    <w:pPr>
      <w:keepNext/>
      <w:overflowPunct w:val="0"/>
      <w:autoSpaceDE w:val="0"/>
      <w:autoSpaceDN w:val="0"/>
      <w:adjustRightInd w:val="0"/>
      <w:spacing w:after="0" w:line="240" w:lineRule="auto"/>
      <w:textAlignment w:val="baseline"/>
      <w:outlineLvl w:val="0"/>
    </w:pPr>
    <w:rPr>
      <w:rFonts w:ascii="Times New Roman" w:eastAsia="Times New Roman" w:hAnsi="Times New Roman" w:cs="Times New Roman"/>
      <w:sz w:val="24"/>
      <w:szCs w:val="20"/>
      <w:lang w:val="it-IT"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201C"/>
    <w:pPr>
      <w:spacing w:after="0" w:line="240" w:lineRule="auto"/>
    </w:pPr>
    <w:rPr>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85499C"/>
    <w:pPr>
      <w:ind w:left="720"/>
      <w:contextualSpacing/>
    </w:pPr>
  </w:style>
  <w:style w:type="paragraph" w:customStyle="1" w:styleId="WW-">
    <w:name w:val="WW-Базовый"/>
    <w:rsid w:val="002F2257"/>
    <w:pPr>
      <w:tabs>
        <w:tab w:val="left" w:pos="709"/>
      </w:tabs>
      <w:suppressAutoHyphens/>
      <w:spacing w:after="0" w:line="100" w:lineRule="atLeast"/>
    </w:pPr>
    <w:rPr>
      <w:rFonts w:ascii="Times New Roman" w:eastAsia="SimSun" w:hAnsi="Times New Roman" w:cs="Times New Roman"/>
      <w:sz w:val="24"/>
      <w:szCs w:val="24"/>
      <w:lang w:eastAsia="ar-SA"/>
    </w:rPr>
  </w:style>
  <w:style w:type="paragraph" w:styleId="a5">
    <w:name w:val="Balloon Text"/>
    <w:basedOn w:val="a"/>
    <w:link w:val="a6"/>
    <w:semiHidden/>
    <w:unhideWhenUsed/>
    <w:rsid w:val="00395146"/>
    <w:pPr>
      <w:spacing w:after="0" w:line="240" w:lineRule="auto"/>
    </w:pPr>
    <w:rPr>
      <w:rFonts w:ascii="Segoe UI" w:hAnsi="Segoe UI" w:cs="Segoe UI"/>
      <w:sz w:val="18"/>
      <w:szCs w:val="18"/>
    </w:rPr>
  </w:style>
  <w:style w:type="character" w:customStyle="1" w:styleId="a6">
    <w:name w:val="Текст выноски Знак"/>
    <w:basedOn w:val="a0"/>
    <w:link w:val="a5"/>
    <w:semiHidden/>
    <w:rsid w:val="00395146"/>
    <w:rPr>
      <w:rFonts w:ascii="Segoe UI" w:hAnsi="Segoe UI" w:cs="Segoe UI"/>
      <w:sz w:val="18"/>
      <w:szCs w:val="18"/>
      <w:lang w:eastAsia="en-US"/>
    </w:rPr>
  </w:style>
  <w:style w:type="paragraph" w:customStyle="1" w:styleId="a7">
    <w:name w:val="Знак Знак Знак Знак Знак Знак"/>
    <w:basedOn w:val="a"/>
    <w:autoRedefine/>
    <w:rsid w:val="000A2AE1"/>
    <w:pPr>
      <w:spacing w:after="160" w:line="240" w:lineRule="exact"/>
    </w:pPr>
    <w:rPr>
      <w:rFonts w:ascii="Times New Roman" w:eastAsia="SimSun" w:hAnsi="Times New Roman" w:cs="Times New Roman"/>
      <w:b/>
      <w:sz w:val="28"/>
      <w:szCs w:val="24"/>
      <w:lang w:val="en-US"/>
    </w:rPr>
  </w:style>
  <w:style w:type="paragraph" w:styleId="a8">
    <w:name w:val="footer"/>
    <w:basedOn w:val="a"/>
    <w:link w:val="a9"/>
    <w:rsid w:val="000A2AE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8"/>
    <w:rsid w:val="000A2AE1"/>
    <w:rPr>
      <w:rFonts w:ascii="Times New Roman" w:eastAsia="Times New Roman" w:hAnsi="Times New Roman" w:cs="Times New Roman"/>
      <w:sz w:val="24"/>
      <w:szCs w:val="24"/>
      <w:lang w:eastAsia="ru-RU"/>
    </w:rPr>
  </w:style>
  <w:style w:type="paragraph" w:styleId="aa">
    <w:name w:val="Body Text"/>
    <w:basedOn w:val="a"/>
    <w:link w:val="ab"/>
    <w:rsid w:val="000A2AE1"/>
    <w:pPr>
      <w:autoSpaceDE w:val="0"/>
      <w:autoSpaceDN w:val="0"/>
      <w:spacing w:after="0" w:line="240" w:lineRule="auto"/>
      <w:jc w:val="both"/>
    </w:pPr>
    <w:rPr>
      <w:rFonts w:ascii="Arial" w:eastAsia="Times New Roman" w:hAnsi="Arial" w:cs="Arial"/>
      <w:sz w:val="20"/>
      <w:szCs w:val="20"/>
      <w:lang w:eastAsia="ru-RU"/>
    </w:rPr>
  </w:style>
  <w:style w:type="character" w:customStyle="1" w:styleId="ab">
    <w:name w:val="Основной текст Знак"/>
    <w:basedOn w:val="a0"/>
    <w:link w:val="aa"/>
    <w:rsid w:val="000A2AE1"/>
    <w:rPr>
      <w:rFonts w:ascii="Arial" w:eastAsia="Times New Roman" w:hAnsi="Arial" w:cs="Arial"/>
      <w:sz w:val="20"/>
      <w:szCs w:val="20"/>
      <w:lang w:eastAsia="ru-RU"/>
    </w:rPr>
  </w:style>
  <w:style w:type="paragraph" w:styleId="ac">
    <w:name w:val="header"/>
    <w:basedOn w:val="a"/>
    <w:link w:val="ad"/>
    <w:rsid w:val="000A2AE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Верхний колонтитул Знак"/>
    <w:basedOn w:val="a0"/>
    <w:link w:val="ac"/>
    <w:rsid w:val="000A2AE1"/>
    <w:rPr>
      <w:rFonts w:ascii="Times New Roman" w:eastAsia="Times New Roman" w:hAnsi="Times New Roman" w:cs="Times New Roman"/>
      <w:sz w:val="24"/>
      <w:szCs w:val="24"/>
      <w:lang w:eastAsia="ru-RU"/>
    </w:rPr>
  </w:style>
  <w:style w:type="character" w:customStyle="1" w:styleId="ae">
    <w:name w:val="Текст примечания Знак"/>
    <w:basedOn w:val="a0"/>
    <w:link w:val="af"/>
    <w:semiHidden/>
    <w:rsid w:val="000A2AE1"/>
    <w:rPr>
      <w:rFonts w:ascii="Times New Roman" w:eastAsia="Times New Roman" w:hAnsi="Times New Roman" w:cs="Times New Roman"/>
      <w:sz w:val="20"/>
      <w:szCs w:val="20"/>
      <w:lang w:eastAsia="ru-RU"/>
    </w:rPr>
  </w:style>
  <w:style w:type="paragraph" w:styleId="af">
    <w:name w:val="annotation text"/>
    <w:basedOn w:val="a"/>
    <w:link w:val="ae"/>
    <w:semiHidden/>
    <w:rsid w:val="000A2AE1"/>
    <w:pPr>
      <w:spacing w:after="0" w:line="240" w:lineRule="auto"/>
    </w:pPr>
    <w:rPr>
      <w:rFonts w:ascii="Times New Roman" w:eastAsia="Times New Roman" w:hAnsi="Times New Roman" w:cs="Times New Roman"/>
      <w:sz w:val="20"/>
      <w:szCs w:val="20"/>
      <w:lang w:eastAsia="ru-RU"/>
    </w:rPr>
  </w:style>
  <w:style w:type="character" w:customStyle="1" w:styleId="af0">
    <w:name w:val="Тема примечания Знак"/>
    <w:basedOn w:val="ae"/>
    <w:link w:val="af1"/>
    <w:semiHidden/>
    <w:rsid w:val="000A2AE1"/>
    <w:rPr>
      <w:rFonts w:ascii="Times New Roman" w:eastAsia="Times New Roman" w:hAnsi="Times New Roman" w:cs="Times New Roman"/>
      <w:b/>
      <w:bCs/>
      <w:sz w:val="20"/>
      <w:szCs w:val="20"/>
      <w:lang w:eastAsia="ru-RU"/>
    </w:rPr>
  </w:style>
  <w:style w:type="paragraph" w:styleId="af1">
    <w:name w:val="annotation subject"/>
    <w:basedOn w:val="af"/>
    <w:next w:val="af"/>
    <w:link w:val="af0"/>
    <w:semiHidden/>
    <w:rsid w:val="000A2AE1"/>
    <w:rPr>
      <w:b/>
      <w:bCs/>
    </w:rPr>
  </w:style>
  <w:style w:type="paragraph" w:styleId="af2">
    <w:name w:val="Normal (Web)"/>
    <w:basedOn w:val="a"/>
    <w:uiPriority w:val="99"/>
    <w:unhideWhenUsed/>
    <w:rsid w:val="000A2A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3">
    <w:name w:val="Body Text Indent"/>
    <w:basedOn w:val="a"/>
    <w:link w:val="af4"/>
    <w:uiPriority w:val="99"/>
    <w:unhideWhenUsed/>
    <w:rsid w:val="000A2AE1"/>
    <w:pPr>
      <w:spacing w:after="120" w:line="240" w:lineRule="auto"/>
      <w:ind w:left="283"/>
    </w:pPr>
    <w:rPr>
      <w:rFonts w:ascii="Times New Roman" w:eastAsia="Times New Roman" w:hAnsi="Times New Roman" w:cs="Times New Roman"/>
      <w:sz w:val="24"/>
      <w:szCs w:val="24"/>
      <w:lang w:eastAsia="ru-RU"/>
    </w:rPr>
  </w:style>
  <w:style w:type="character" w:customStyle="1" w:styleId="af4">
    <w:name w:val="Основной текст с отступом Знак"/>
    <w:basedOn w:val="a0"/>
    <w:link w:val="af3"/>
    <w:uiPriority w:val="99"/>
    <w:rsid w:val="000A2AE1"/>
    <w:rPr>
      <w:rFonts w:ascii="Times New Roman" w:eastAsia="Times New Roman" w:hAnsi="Times New Roman" w:cs="Times New Roman"/>
      <w:sz w:val="24"/>
      <w:szCs w:val="24"/>
      <w:lang w:eastAsia="ru-RU"/>
    </w:rPr>
  </w:style>
  <w:style w:type="character" w:customStyle="1" w:styleId="js-extracted-address">
    <w:name w:val="js-extracted-address"/>
    <w:rsid w:val="000A2AE1"/>
  </w:style>
  <w:style w:type="character" w:customStyle="1" w:styleId="mail-message-map-nobreak">
    <w:name w:val="mail-message-map-nobreak"/>
    <w:rsid w:val="000A2AE1"/>
  </w:style>
  <w:style w:type="character" w:customStyle="1" w:styleId="wmi-callto">
    <w:name w:val="wmi-callto"/>
    <w:rsid w:val="000A2AE1"/>
  </w:style>
  <w:style w:type="character" w:styleId="af5">
    <w:name w:val="Hyperlink"/>
    <w:unhideWhenUsed/>
    <w:rsid w:val="000A2AE1"/>
    <w:rPr>
      <w:color w:val="0000FF"/>
      <w:u w:val="single"/>
    </w:rPr>
  </w:style>
  <w:style w:type="character" w:styleId="af6">
    <w:name w:val="FollowedHyperlink"/>
    <w:uiPriority w:val="99"/>
    <w:unhideWhenUsed/>
    <w:rsid w:val="000A2AE1"/>
    <w:rPr>
      <w:color w:val="800080"/>
      <w:u w:val="single"/>
    </w:rPr>
  </w:style>
  <w:style w:type="character" w:customStyle="1" w:styleId="apple-converted-space">
    <w:name w:val="apple-converted-space"/>
    <w:rsid w:val="00934843"/>
    <w:rPr>
      <w:rFonts w:cs="Times New Roman"/>
    </w:rPr>
  </w:style>
  <w:style w:type="character" w:customStyle="1" w:styleId="10">
    <w:name w:val="Заголовок 1 Знак"/>
    <w:basedOn w:val="a0"/>
    <w:link w:val="1"/>
    <w:rsid w:val="00D57158"/>
    <w:rPr>
      <w:rFonts w:ascii="Times New Roman" w:eastAsia="Times New Roman" w:hAnsi="Times New Roman" w:cs="Times New Roman"/>
      <w:sz w:val="24"/>
      <w:szCs w:val="20"/>
      <w:lang w:val="it-IT" w:eastAsia="ru-RU"/>
    </w:rPr>
  </w:style>
  <w:style w:type="numbering" w:customStyle="1" w:styleId="11">
    <w:name w:val="Нет списка1"/>
    <w:next w:val="a2"/>
    <w:uiPriority w:val="99"/>
    <w:semiHidden/>
    <w:unhideWhenUsed/>
    <w:rsid w:val="00D57158"/>
  </w:style>
  <w:style w:type="character" w:customStyle="1" w:styleId="12">
    <w:name w:val="Текст примечания Знак1"/>
    <w:basedOn w:val="a0"/>
    <w:uiPriority w:val="99"/>
    <w:semiHidden/>
    <w:rsid w:val="00D57158"/>
    <w:rPr>
      <w:sz w:val="20"/>
      <w:szCs w:val="20"/>
    </w:rPr>
  </w:style>
  <w:style w:type="character" w:customStyle="1" w:styleId="13">
    <w:name w:val="Тема примечания Знак1"/>
    <w:basedOn w:val="12"/>
    <w:uiPriority w:val="99"/>
    <w:semiHidden/>
    <w:rsid w:val="00D57158"/>
    <w:rPr>
      <w:b/>
      <w:bCs/>
      <w:sz w:val="20"/>
      <w:szCs w:val="20"/>
    </w:rPr>
  </w:style>
  <w:style w:type="paragraph" w:styleId="2">
    <w:name w:val="Body Text Indent 2"/>
    <w:basedOn w:val="a"/>
    <w:link w:val="20"/>
    <w:rsid w:val="00D57158"/>
    <w:pPr>
      <w:autoSpaceDE w:val="0"/>
      <w:autoSpaceDN w:val="0"/>
      <w:adjustRightInd w:val="0"/>
      <w:spacing w:after="0" w:line="240" w:lineRule="auto"/>
      <w:ind w:firstLine="485"/>
      <w:jc w:val="both"/>
    </w:pPr>
    <w:rPr>
      <w:rFonts w:ascii="Arial(K)" w:eastAsia="Times New Roman" w:hAnsi="Arial(K)" w:cs="Times New Roman"/>
      <w:color w:val="000000"/>
      <w:sz w:val="18"/>
      <w:szCs w:val="18"/>
      <w:lang w:eastAsia="ru-RU"/>
    </w:rPr>
  </w:style>
  <w:style w:type="character" w:customStyle="1" w:styleId="20">
    <w:name w:val="Основной текст с отступом 2 Знак"/>
    <w:basedOn w:val="a0"/>
    <w:link w:val="2"/>
    <w:rsid w:val="00D57158"/>
    <w:rPr>
      <w:rFonts w:ascii="Arial(K)" w:eastAsia="Times New Roman" w:hAnsi="Arial(K)" w:cs="Times New Roman"/>
      <w:color w:val="000000"/>
      <w:sz w:val="18"/>
      <w:szCs w:val="18"/>
      <w:lang w:eastAsia="ru-RU"/>
    </w:rPr>
  </w:style>
  <w:style w:type="paragraph" w:styleId="3">
    <w:name w:val="Body Text Indent 3"/>
    <w:basedOn w:val="a"/>
    <w:link w:val="30"/>
    <w:rsid w:val="00D57158"/>
    <w:pPr>
      <w:spacing w:after="120" w:line="240" w:lineRule="auto"/>
      <w:ind w:left="283"/>
    </w:pPr>
    <w:rPr>
      <w:rFonts w:ascii="Times New Roman" w:eastAsia="Times New Roman" w:hAnsi="Times New Roman" w:cs="Times New Roman"/>
      <w:sz w:val="16"/>
      <w:szCs w:val="16"/>
      <w:lang w:val="x-none" w:eastAsia="x-none"/>
    </w:rPr>
  </w:style>
  <w:style w:type="character" w:customStyle="1" w:styleId="30">
    <w:name w:val="Основной текст с отступом 3 Знак"/>
    <w:basedOn w:val="a0"/>
    <w:link w:val="3"/>
    <w:rsid w:val="00D57158"/>
    <w:rPr>
      <w:rFonts w:ascii="Times New Roman" w:eastAsia="Times New Roman" w:hAnsi="Times New Roman" w:cs="Times New Roman"/>
      <w:sz w:val="16"/>
      <w:szCs w:val="16"/>
      <w:lang w:val="x-none" w:eastAsia="x-none"/>
    </w:rPr>
  </w:style>
  <w:style w:type="paragraph" w:styleId="af7">
    <w:name w:val="Block Text"/>
    <w:basedOn w:val="a"/>
    <w:rsid w:val="00D57158"/>
    <w:pPr>
      <w:spacing w:after="0" w:line="240" w:lineRule="auto"/>
      <w:ind w:left="72" w:right="-108" w:hanging="180"/>
    </w:pPr>
    <w:rPr>
      <w:rFonts w:ascii="Times New Roman" w:eastAsia="Times New Roman" w:hAnsi="Times New Roman" w:cs="Times New Roman"/>
      <w:sz w:val="26"/>
      <w:szCs w:val="26"/>
      <w:lang w:eastAsia="ru-RU"/>
    </w:rPr>
  </w:style>
  <w:style w:type="paragraph" w:customStyle="1" w:styleId="14">
    <w:name w:val="Основной текст с отступом1"/>
    <w:basedOn w:val="a"/>
    <w:rsid w:val="00D57158"/>
    <w:pPr>
      <w:autoSpaceDE w:val="0"/>
      <w:autoSpaceDN w:val="0"/>
      <w:adjustRightInd w:val="0"/>
      <w:spacing w:after="0" w:line="240" w:lineRule="auto"/>
      <w:ind w:firstLine="485"/>
      <w:jc w:val="both"/>
    </w:pPr>
    <w:rPr>
      <w:rFonts w:ascii="Arial(K)" w:eastAsia="Times New Roman" w:hAnsi="Arial(K)" w:cs="Times New Roman"/>
      <w:color w:val="000000"/>
      <w:sz w:val="28"/>
      <w:szCs w:val="28"/>
      <w:lang w:eastAsia="ru-RU"/>
    </w:rPr>
  </w:style>
  <w:style w:type="paragraph" w:customStyle="1" w:styleId="15">
    <w:name w:val="Обычный1"/>
    <w:rsid w:val="00D57158"/>
    <w:pPr>
      <w:spacing w:after="0" w:line="240" w:lineRule="auto"/>
    </w:pPr>
    <w:rPr>
      <w:rFonts w:ascii="Times New Roman" w:eastAsia="Times New Roman" w:hAnsi="Times New Roman" w:cs="Times New Roman"/>
      <w:sz w:val="24"/>
      <w:szCs w:val="20"/>
      <w:lang w:eastAsia="ru-RU"/>
    </w:rPr>
  </w:style>
  <w:style w:type="character" w:styleId="af8">
    <w:name w:val="page number"/>
    <w:basedOn w:val="a0"/>
    <w:rsid w:val="00D57158"/>
  </w:style>
  <w:style w:type="paragraph" w:styleId="af9">
    <w:name w:val="Title"/>
    <w:basedOn w:val="a"/>
    <w:link w:val="afa"/>
    <w:qFormat/>
    <w:rsid w:val="00D57158"/>
    <w:pPr>
      <w:spacing w:after="0" w:line="240" w:lineRule="auto"/>
      <w:ind w:left="5387"/>
      <w:jc w:val="center"/>
    </w:pPr>
    <w:rPr>
      <w:rFonts w:ascii="Times New Roman" w:eastAsia="Times New Roman" w:hAnsi="Times New Roman" w:cs="Times New Roman"/>
      <w:sz w:val="28"/>
      <w:szCs w:val="28"/>
      <w:lang w:eastAsia="ru-RU"/>
    </w:rPr>
  </w:style>
  <w:style w:type="character" w:customStyle="1" w:styleId="afa">
    <w:name w:val="Заголовок Знак"/>
    <w:basedOn w:val="a0"/>
    <w:link w:val="af9"/>
    <w:rsid w:val="00D57158"/>
    <w:rPr>
      <w:rFonts w:ascii="Times New Roman" w:eastAsia="Times New Roman" w:hAnsi="Times New Roman" w:cs="Times New Roman"/>
      <w:sz w:val="28"/>
      <w:szCs w:val="28"/>
      <w:lang w:eastAsia="ru-RU"/>
    </w:rPr>
  </w:style>
  <w:style w:type="paragraph" w:customStyle="1" w:styleId="afb">
    <w:name w:val="Знак Знак Знак Знак Знак Знак Знак"/>
    <w:basedOn w:val="a"/>
    <w:rsid w:val="00D57158"/>
    <w:pPr>
      <w:spacing w:after="160" w:line="240" w:lineRule="exact"/>
    </w:pPr>
    <w:rPr>
      <w:rFonts w:ascii="Verdana" w:eastAsia="Times New Roman" w:hAnsi="Verdana" w:cs="Times New Roman"/>
      <w:sz w:val="20"/>
      <w:szCs w:val="20"/>
      <w:lang w:val="en-US"/>
    </w:rPr>
  </w:style>
  <w:style w:type="paragraph" w:customStyle="1" w:styleId="Normal1">
    <w:name w:val="Normal1"/>
    <w:rsid w:val="00D57158"/>
    <w:pPr>
      <w:spacing w:after="0" w:line="240" w:lineRule="auto"/>
    </w:pPr>
    <w:rPr>
      <w:rFonts w:ascii="Times New Roman" w:eastAsia="Times New Roman" w:hAnsi="Times New Roman" w:cs="Times New Roman"/>
      <w:sz w:val="24"/>
      <w:szCs w:val="20"/>
      <w:lang w:eastAsia="ru-RU"/>
    </w:rPr>
  </w:style>
  <w:style w:type="paragraph" w:styleId="afc">
    <w:name w:val="Plain Text"/>
    <w:basedOn w:val="a"/>
    <w:link w:val="afd"/>
    <w:rsid w:val="00D57158"/>
    <w:pPr>
      <w:spacing w:after="0" w:line="240" w:lineRule="auto"/>
    </w:pPr>
    <w:rPr>
      <w:rFonts w:ascii="Courier New" w:eastAsia="Times New Roman" w:hAnsi="Courier New" w:cs="Courier New"/>
      <w:sz w:val="20"/>
      <w:szCs w:val="20"/>
      <w:lang w:eastAsia="ru-RU"/>
    </w:rPr>
  </w:style>
  <w:style w:type="character" w:customStyle="1" w:styleId="afd">
    <w:name w:val="Текст Знак"/>
    <w:basedOn w:val="a0"/>
    <w:link w:val="afc"/>
    <w:rsid w:val="00D57158"/>
    <w:rPr>
      <w:rFonts w:ascii="Courier New" w:eastAsia="Times New Roman" w:hAnsi="Courier New" w:cs="Courier New"/>
      <w:sz w:val="20"/>
      <w:szCs w:val="20"/>
      <w:lang w:eastAsia="ru-RU"/>
    </w:rPr>
  </w:style>
  <w:style w:type="paragraph" w:customStyle="1" w:styleId="21">
    <w:name w:val="Абзац списка2"/>
    <w:basedOn w:val="a"/>
    <w:rsid w:val="00D57158"/>
    <w:pPr>
      <w:overflowPunct w:val="0"/>
      <w:autoSpaceDE w:val="0"/>
      <w:autoSpaceDN w:val="0"/>
      <w:adjustRightInd w:val="0"/>
      <w:spacing w:after="0" w:line="240" w:lineRule="auto"/>
      <w:ind w:left="720"/>
      <w:contextualSpacing/>
    </w:pPr>
    <w:rPr>
      <w:rFonts w:ascii="Times New Roman" w:eastAsia="Calibri" w:hAnsi="Times New Roman" w:cs="Times New Roman"/>
      <w:sz w:val="20"/>
      <w:szCs w:val="20"/>
      <w:lang w:val="it-IT" w:eastAsia="ru-RU"/>
    </w:rPr>
  </w:style>
  <w:style w:type="paragraph" w:styleId="afe">
    <w:name w:val="No Spacing"/>
    <w:uiPriority w:val="1"/>
    <w:qFormat/>
    <w:rsid w:val="00D57158"/>
    <w:pPr>
      <w:spacing w:after="0" w:line="240" w:lineRule="auto"/>
    </w:pPr>
    <w:rPr>
      <w:rFonts w:ascii="Calibri" w:eastAsia="Times New Roman" w:hAnsi="Calibri" w:cs="Times New Roman"/>
      <w:lang w:eastAsia="ru-RU"/>
    </w:rPr>
  </w:style>
  <w:style w:type="paragraph" w:customStyle="1" w:styleId="16">
    <w:name w:val="Абзац списка1"/>
    <w:basedOn w:val="a"/>
    <w:rsid w:val="00D57158"/>
    <w:pPr>
      <w:overflowPunct w:val="0"/>
      <w:autoSpaceDE w:val="0"/>
      <w:autoSpaceDN w:val="0"/>
      <w:adjustRightInd w:val="0"/>
      <w:spacing w:after="0" w:line="240" w:lineRule="auto"/>
      <w:ind w:left="720"/>
      <w:contextualSpacing/>
    </w:pPr>
    <w:rPr>
      <w:rFonts w:ascii="Times New Roman" w:eastAsia="Calibri" w:hAnsi="Times New Roman" w:cs="Times New Roman"/>
      <w:sz w:val="20"/>
      <w:szCs w:val="20"/>
      <w:lang w:val="it-IT" w:eastAsia="ru-RU"/>
    </w:rPr>
  </w:style>
  <w:style w:type="paragraph" w:customStyle="1" w:styleId="22">
    <w:name w:val="Обычный2"/>
    <w:rsid w:val="00D57158"/>
    <w:pPr>
      <w:spacing w:after="0" w:line="240" w:lineRule="auto"/>
    </w:pPr>
    <w:rPr>
      <w:rFonts w:ascii="Times New Roman" w:eastAsia="Times New Roman" w:hAnsi="Times New Roman" w:cs="Times New Roman"/>
      <w:sz w:val="24"/>
      <w:szCs w:val="20"/>
      <w:lang w:eastAsia="ru-RU"/>
    </w:rPr>
  </w:style>
  <w:style w:type="character" w:customStyle="1" w:styleId="s0">
    <w:name w:val="s0"/>
    <w:rsid w:val="00D57158"/>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00">
    <w:name w:val="s00"/>
    <w:rsid w:val="00D57158"/>
    <w:rPr>
      <w:rFonts w:ascii="Times New Roman" w:hAnsi="Times New Roman" w:cs="Times New Roman" w:hint="default"/>
      <w:b w:val="0"/>
      <w:bCs w:val="0"/>
      <w:i w:val="0"/>
      <w:iCs w:val="0"/>
      <w:color w:val="000000"/>
    </w:rPr>
  </w:style>
  <w:style w:type="character" w:styleId="aff">
    <w:name w:val="Strong"/>
    <w:uiPriority w:val="22"/>
    <w:qFormat/>
    <w:rsid w:val="00114E80"/>
    <w:rPr>
      <w:b/>
      <w:bCs/>
    </w:rPr>
  </w:style>
  <w:style w:type="character" w:customStyle="1" w:styleId="17">
    <w:name w:val="Неразрешенное упоминание1"/>
    <w:basedOn w:val="a0"/>
    <w:uiPriority w:val="99"/>
    <w:semiHidden/>
    <w:unhideWhenUsed/>
    <w:rsid w:val="0069436B"/>
    <w:rPr>
      <w:color w:val="605E5C"/>
      <w:shd w:val="clear" w:color="auto" w:fill="E1DFDD"/>
    </w:rPr>
  </w:style>
  <w:style w:type="table" w:customStyle="1" w:styleId="18">
    <w:name w:val="Сетка таблицы1"/>
    <w:basedOn w:val="a1"/>
    <w:next w:val="a3"/>
    <w:uiPriority w:val="39"/>
    <w:rsid w:val="004646F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3"/>
    <w:uiPriority w:val="39"/>
    <w:rsid w:val="00C5777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23533f7ea2e5ae2msolistparagraph">
    <w:name w:val="623533f7ea2e5ae2msolistparagraph"/>
    <w:basedOn w:val="a"/>
    <w:rsid w:val="00715B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af57754bde2fa03msolistparagraph">
    <w:name w:val="aaf57754bde2fa03msolistparagraph"/>
    <w:basedOn w:val="a"/>
    <w:rsid w:val="00715B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4b9ab6016af9506msolistparagraph">
    <w:name w:val="34b9ab6016af9506msolistparagraph"/>
    <w:basedOn w:val="a"/>
    <w:rsid w:val="00715B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917AEC"/>
  </w:style>
  <w:style w:type="character" w:customStyle="1" w:styleId="s3">
    <w:name w:val="s3"/>
    <w:basedOn w:val="a0"/>
    <w:rsid w:val="00917AEC"/>
  </w:style>
  <w:style w:type="character" w:customStyle="1" w:styleId="s9">
    <w:name w:val="s9"/>
    <w:basedOn w:val="a0"/>
    <w:rsid w:val="00917AEC"/>
  </w:style>
  <w:style w:type="character" w:customStyle="1" w:styleId="0pt">
    <w:name w:val="Основной текст + Полужирный;Интервал 0 pt"/>
    <w:rsid w:val="00231EE2"/>
    <w:rPr>
      <w:rFonts w:ascii="Times New Roman" w:eastAsia="Times New Roman" w:hAnsi="Times New Roman" w:cs="Times New Roman"/>
      <w:b/>
      <w:bCs/>
      <w:i w:val="0"/>
      <w:iCs w:val="0"/>
      <w:smallCaps w:val="0"/>
      <w:strike w:val="0"/>
      <w:spacing w:val="-1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7398">
      <w:bodyDiv w:val="1"/>
      <w:marLeft w:val="0"/>
      <w:marRight w:val="0"/>
      <w:marTop w:val="0"/>
      <w:marBottom w:val="0"/>
      <w:divBdr>
        <w:top w:val="none" w:sz="0" w:space="0" w:color="auto"/>
        <w:left w:val="none" w:sz="0" w:space="0" w:color="auto"/>
        <w:bottom w:val="none" w:sz="0" w:space="0" w:color="auto"/>
        <w:right w:val="none" w:sz="0" w:space="0" w:color="auto"/>
      </w:divBdr>
    </w:div>
    <w:div w:id="145047807">
      <w:bodyDiv w:val="1"/>
      <w:marLeft w:val="0"/>
      <w:marRight w:val="0"/>
      <w:marTop w:val="0"/>
      <w:marBottom w:val="0"/>
      <w:divBdr>
        <w:top w:val="none" w:sz="0" w:space="0" w:color="auto"/>
        <w:left w:val="none" w:sz="0" w:space="0" w:color="auto"/>
        <w:bottom w:val="none" w:sz="0" w:space="0" w:color="auto"/>
        <w:right w:val="none" w:sz="0" w:space="0" w:color="auto"/>
      </w:divBdr>
    </w:div>
    <w:div w:id="632910463">
      <w:bodyDiv w:val="1"/>
      <w:marLeft w:val="0"/>
      <w:marRight w:val="0"/>
      <w:marTop w:val="0"/>
      <w:marBottom w:val="0"/>
      <w:divBdr>
        <w:top w:val="none" w:sz="0" w:space="0" w:color="auto"/>
        <w:left w:val="none" w:sz="0" w:space="0" w:color="auto"/>
        <w:bottom w:val="none" w:sz="0" w:space="0" w:color="auto"/>
        <w:right w:val="none" w:sz="0" w:space="0" w:color="auto"/>
      </w:divBdr>
    </w:div>
    <w:div w:id="780993058">
      <w:bodyDiv w:val="1"/>
      <w:marLeft w:val="0"/>
      <w:marRight w:val="0"/>
      <w:marTop w:val="0"/>
      <w:marBottom w:val="0"/>
      <w:divBdr>
        <w:top w:val="none" w:sz="0" w:space="0" w:color="auto"/>
        <w:left w:val="none" w:sz="0" w:space="0" w:color="auto"/>
        <w:bottom w:val="none" w:sz="0" w:space="0" w:color="auto"/>
        <w:right w:val="none" w:sz="0" w:space="0" w:color="auto"/>
      </w:divBdr>
    </w:div>
    <w:div w:id="1255628100">
      <w:bodyDiv w:val="1"/>
      <w:marLeft w:val="0"/>
      <w:marRight w:val="0"/>
      <w:marTop w:val="0"/>
      <w:marBottom w:val="0"/>
      <w:divBdr>
        <w:top w:val="none" w:sz="0" w:space="0" w:color="auto"/>
        <w:left w:val="none" w:sz="0" w:space="0" w:color="auto"/>
        <w:bottom w:val="none" w:sz="0" w:space="0" w:color="auto"/>
        <w:right w:val="none" w:sz="0" w:space="0" w:color="auto"/>
      </w:divBdr>
    </w:div>
    <w:div w:id="1468012113">
      <w:bodyDiv w:val="1"/>
      <w:marLeft w:val="0"/>
      <w:marRight w:val="0"/>
      <w:marTop w:val="0"/>
      <w:marBottom w:val="0"/>
      <w:divBdr>
        <w:top w:val="none" w:sz="0" w:space="0" w:color="auto"/>
        <w:left w:val="none" w:sz="0" w:space="0" w:color="auto"/>
        <w:bottom w:val="none" w:sz="0" w:space="0" w:color="auto"/>
        <w:right w:val="none" w:sz="0" w:space="0" w:color="auto"/>
      </w:divBdr>
    </w:div>
    <w:div w:id="1515609039">
      <w:bodyDiv w:val="1"/>
      <w:marLeft w:val="0"/>
      <w:marRight w:val="0"/>
      <w:marTop w:val="0"/>
      <w:marBottom w:val="0"/>
      <w:divBdr>
        <w:top w:val="none" w:sz="0" w:space="0" w:color="auto"/>
        <w:left w:val="none" w:sz="0" w:space="0" w:color="auto"/>
        <w:bottom w:val="none" w:sz="0" w:space="0" w:color="auto"/>
        <w:right w:val="none" w:sz="0" w:space="0" w:color="auto"/>
      </w:divBdr>
    </w:div>
    <w:div w:id="1927691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9C926-BA9D-46E3-AF7B-F2DE454B4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1919</Words>
  <Characters>10941</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dc:creator>
  <cp:keywords/>
  <dc:description/>
  <cp:lastModifiedBy>Azamat Zhortekin</cp:lastModifiedBy>
  <cp:revision>4</cp:revision>
  <cp:lastPrinted>2025-08-19T07:40:00Z</cp:lastPrinted>
  <dcterms:created xsi:type="dcterms:W3CDTF">2025-08-22T03:49:00Z</dcterms:created>
  <dcterms:modified xsi:type="dcterms:W3CDTF">2025-08-22T03:53:00Z</dcterms:modified>
</cp:coreProperties>
</file>